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C0BE0A" w14:textId="77777777" w:rsidR="00867C9C" w:rsidRDefault="00867C9C" w:rsidP="00344D87">
      <w:pPr>
        <w:ind w:left="360" w:hanging="360"/>
      </w:pPr>
    </w:p>
    <w:p w14:paraId="7031204C" w14:textId="0DE4B42A" w:rsidR="00214403" w:rsidRPr="00B65F86" w:rsidRDefault="00214403" w:rsidP="00104FA6">
      <w:pPr>
        <w:ind w:left="360" w:right="112" w:hanging="360"/>
        <w:rPr>
          <w:rFonts w:asciiTheme="minorHAnsi" w:hAnsiTheme="minorHAnsi" w:cstheme="minorHAnsi"/>
          <w:b/>
          <w:bCs/>
          <w:i/>
          <w:iCs/>
        </w:rPr>
      </w:pPr>
      <w:r w:rsidRPr="00B65F86">
        <w:rPr>
          <w:rFonts w:asciiTheme="minorHAnsi" w:hAnsiTheme="minorHAnsi" w:cstheme="minorHAnsi"/>
          <w:b/>
          <w:bCs/>
          <w:i/>
          <w:iCs/>
        </w:rPr>
        <w:t xml:space="preserve">Table </w:t>
      </w:r>
      <w:r w:rsidR="004B0C41" w:rsidRPr="00B65F86">
        <w:rPr>
          <w:rFonts w:asciiTheme="minorHAnsi" w:hAnsiTheme="minorHAnsi" w:cstheme="minorHAnsi"/>
          <w:b/>
          <w:bCs/>
          <w:i/>
          <w:iCs/>
        </w:rPr>
        <w:t>of contents</w:t>
      </w:r>
    </w:p>
    <w:p w14:paraId="7B4DC0E1" w14:textId="533C6B31" w:rsidR="00357A89" w:rsidRDefault="008A66FB">
      <w:pPr>
        <w:pStyle w:val="TOC1"/>
        <w:tabs>
          <w:tab w:val="left" w:pos="480"/>
          <w:tab w:val="right" w:leader="dot" w:pos="104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r w:rsidRPr="00B65F86">
        <w:rPr>
          <w:i/>
          <w:iCs/>
        </w:rPr>
        <w:fldChar w:fldCharType="begin"/>
      </w:r>
      <w:r w:rsidRPr="00B65F86">
        <w:rPr>
          <w:i/>
          <w:iCs/>
        </w:rPr>
        <w:instrText xml:space="preserve"> TOC \o "1-1" \h \z \u </w:instrText>
      </w:r>
      <w:r w:rsidRPr="00B65F86">
        <w:rPr>
          <w:i/>
          <w:iCs/>
        </w:rPr>
        <w:fldChar w:fldCharType="separate"/>
      </w:r>
      <w:hyperlink w:anchor="_Toc149918663" w:history="1">
        <w:r w:rsidR="00357A89" w:rsidRPr="00BB0632">
          <w:rPr>
            <w:rStyle w:val="Hyperlink"/>
            <w:noProof/>
          </w:rPr>
          <w:t>1.</w:t>
        </w:r>
        <w:r w:rsidR="00357A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357A89" w:rsidRPr="00BB0632">
          <w:rPr>
            <w:rStyle w:val="Hyperlink"/>
            <w:noProof/>
          </w:rPr>
          <w:t>APPLICANT CONTACT INFO</w:t>
        </w:r>
        <w:r w:rsidR="00357A89">
          <w:rPr>
            <w:noProof/>
            <w:webHidden/>
          </w:rPr>
          <w:tab/>
        </w:r>
        <w:r w:rsidR="00357A89">
          <w:rPr>
            <w:noProof/>
            <w:webHidden/>
          </w:rPr>
          <w:fldChar w:fldCharType="begin"/>
        </w:r>
        <w:r w:rsidR="00357A89">
          <w:rPr>
            <w:noProof/>
            <w:webHidden/>
          </w:rPr>
          <w:instrText xml:space="preserve"> PAGEREF _Toc149918663 \h </w:instrText>
        </w:r>
        <w:r w:rsidR="00357A89">
          <w:rPr>
            <w:noProof/>
            <w:webHidden/>
          </w:rPr>
        </w:r>
        <w:r w:rsidR="00357A89">
          <w:rPr>
            <w:noProof/>
            <w:webHidden/>
          </w:rPr>
          <w:fldChar w:fldCharType="separate"/>
        </w:r>
        <w:r w:rsidR="00357A89">
          <w:rPr>
            <w:noProof/>
            <w:webHidden/>
          </w:rPr>
          <w:t>1</w:t>
        </w:r>
        <w:r w:rsidR="00357A89">
          <w:rPr>
            <w:noProof/>
            <w:webHidden/>
          </w:rPr>
          <w:fldChar w:fldCharType="end"/>
        </w:r>
      </w:hyperlink>
    </w:p>
    <w:p w14:paraId="70ED6EB9" w14:textId="2D73DEFA" w:rsidR="00357A89" w:rsidRDefault="00000000">
      <w:pPr>
        <w:pStyle w:val="TOC1"/>
        <w:tabs>
          <w:tab w:val="left" w:pos="480"/>
          <w:tab w:val="right" w:leader="dot" w:pos="104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49918664" w:history="1">
        <w:r w:rsidR="00357A89" w:rsidRPr="00BB0632">
          <w:rPr>
            <w:rStyle w:val="Hyperlink"/>
            <w:noProof/>
          </w:rPr>
          <w:t>2.</w:t>
        </w:r>
        <w:r w:rsidR="00357A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357A89" w:rsidRPr="00BB0632">
          <w:rPr>
            <w:rStyle w:val="Hyperlink"/>
            <w:noProof/>
          </w:rPr>
          <w:t>WHAT YOU BRING TO THE CONSORTIUM</w:t>
        </w:r>
        <w:r w:rsidR="00357A89">
          <w:rPr>
            <w:noProof/>
            <w:webHidden/>
          </w:rPr>
          <w:tab/>
        </w:r>
        <w:r w:rsidR="00357A89">
          <w:rPr>
            <w:noProof/>
            <w:webHidden/>
          </w:rPr>
          <w:fldChar w:fldCharType="begin"/>
        </w:r>
        <w:r w:rsidR="00357A89">
          <w:rPr>
            <w:noProof/>
            <w:webHidden/>
          </w:rPr>
          <w:instrText xml:space="preserve"> PAGEREF _Toc149918664 \h </w:instrText>
        </w:r>
        <w:r w:rsidR="00357A89">
          <w:rPr>
            <w:noProof/>
            <w:webHidden/>
          </w:rPr>
        </w:r>
        <w:r w:rsidR="00357A89">
          <w:rPr>
            <w:noProof/>
            <w:webHidden/>
          </w:rPr>
          <w:fldChar w:fldCharType="separate"/>
        </w:r>
        <w:r w:rsidR="00357A89">
          <w:rPr>
            <w:noProof/>
            <w:webHidden/>
          </w:rPr>
          <w:t>2</w:t>
        </w:r>
        <w:r w:rsidR="00357A89">
          <w:rPr>
            <w:noProof/>
            <w:webHidden/>
          </w:rPr>
          <w:fldChar w:fldCharType="end"/>
        </w:r>
      </w:hyperlink>
    </w:p>
    <w:p w14:paraId="5FBD9A21" w14:textId="67503226" w:rsidR="00357A89" w:rsidRDefault="00000000">
      <w:pPr>
        <w:pStyle w:val="TOC1"/>
        <w:tabs>
          <w:tab w:val="left" w:pos="480"/>
          <w:tab w:val="right" w:leader="dot" w:pos="104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49918665" w:history="1">
        <w:r w:rsidR="00357A89" w:rsidRPr="00BB0632">
          <w:rPr>
            <w:rStyle w:val="Hyperlink"/>
            <w:noProof/>
          </w:rPr>
          <w:t>3.</w:t>
        </w:r>
        <w:r w:rsidR="00357A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357A89" w:rsidRPr="00BB0632">
          <w:rPr>
            <w:rStyle w:val="Hyperlink"/>
            <w:noProof/>
          </w:rPr>
          <w:t>RESEARCH PROPOSED</w:t>
        </w:r>
        <w:r w:rsidR="00357A89">
          <w:rPr>
            <w:noProof/>
            <w:webHidden/>
          </w:rPr>
          <w:tab/>
        </w:r>
        <w:r w:rsidR="00357A89">
          <w:rPr>
            <w:noProof/>
            <w:webHidden/>
          </w:rPr>
          <w:fldChar w:fldCharType="begin"/>
        </w:r>
        <w:r w:rsidR="00357A89">
          <w:rPr>
            <w:noProof/>
            <w:webHidden/>
          </w:rPr>
          <w:instrText xml:space="preserve"> PAGEREF _Toc149918665 \h </w:instrText>
        </w:r>
        <w:r w:rsidR="00357A89">
          <w:rPr>
            <w:noProof/>
            <w:webHidden/>
          </w:rPr>
        </w:r>
        <w:r w:rsidR="00357A89">
          <w:rPr>
            <w:noProof/>
            <w:webHidden/>
          </w:rPr>
          <w:fldChar w:fldCharType="separate"/>
        </w:r>
        <w:r w:rsidR="00357A89">
          <w:rPr>
            <w:noProof/>
            <w:webHidden/>
          </w:rPr>
          <w:t>3</w:t>
        </w:r>
        <w:r w:rsidR="00357A89">
          <w:rPr>
            <w:noProof/>
            <w:webHidden/>
          </w:rPr>
          <w:fldChar w:fldCharType="end"/>
        </w:r>
      </w:hyperlink>
    </w:p>
    <w:p w14:paraId="07CEC5A0" w14:textId="7742435A" w:rsidR="00357A89" w:rsidRDefault="00000000">
      <w:pPr>
        <w:pStyle w:val="TOC1"/>
        <w:tabs>
          <w:tab w:val="left" w:pos="480"/>
          <w:tab w:val="right" w:leader="dot" w:pos="104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49918666" w:history="1">
        <w:r w:rsidR="00357A89" w:rsidRPr="00BB0632">
          <w:rPr>
            <w:rStyle w:val="Hyperlink"/>
            <w:noProof/>
          </w:rPr>
          <w:t>4.</w:t>
        </w:r>
        <w:r w:rsidR="00357A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357A89" w:rsidRPr="00BB0632">
          <w:rPr>
            <w:rStyle w:val="Hyperlink"/>
            <w:noProof/>
          </w:rPr>
          <w:t>ESTIMATED RESOURCES / BUDGET REQUIRED</w:t>
        </w:r>
        <w:r w:rsidR="00357A89">
          <w:rPr>
            <w:noProof/>
            <w:webHidden/>
          </w:rPr>
          <w:tab/>
        </w:r>
        <w:r w:rsidR="00357A89">
          <w:rPr>
            <w:noProof/>
            <w:webHidden/>
          </w:rPr>
          <w:fldChar w:fldCharType="begin"/>
        </w:r>
        <w:r w:rsidR="00357A89">
          <w:rPr>
            <w:noProof/>
            <w:webHidden/>
          </w:rPr>
          <w:instrText xml:space="preserve"> PAGEREF _Toc149918666 \h </w:instrText>
        </w:r>
        <w:r w:rsidR="00357A89">
          <w:rPr>
            <w:noProof/>
            <w:webHidden/>
          </w:rPr>
        </w:r>
        <w:r w:rsidR="00357A89">
          <w:rPr>
            <w:noProof/>
            <w:webHidden/>
          </w:rPr>
          <w:fldChar w:fldCharType="separate"/>
        </w:r>
        <w:r w:rsidR="00357A89">
          <w:rPr>
            <w:noProof/>
            <w:webHidden/>
          </w:rPr>
          <w:t>4</w:t>
        </w:r>
        <w:r w:rsidR="00357A89">
          <w:rPr>
            <w:noProof/>
            <w:webHidden/>
          </w:rPr>
          <w:fldChar w:fldCharType="end"/>
        </w:r>
      </w:hyperlink>
    </w:p>
    <w:p w14:paraId="2280323D" w14:textId="40FB4FE3" w:rsidR="00357A89" w:rsidRDefault="00000000">
      <w:pPr>
        <w:pStyle w:val="TOC1"/>
        <w:tabs>
          <w:tab w:val="left" w:pos="480"/>
          <w:tab w:val="right" w:leader="dot" w:pos="1045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kern w:val="2"/>
          <w14:ligatures w14:val="standardContextual"/>
        </w:rPr>
      </w:pPr>
      <w:hyperlink w:anchor="_Toc149918667" w:history="1">
        <w:r w:rsidR="00357A89" w:rsidRPr="00BB0632">
          <w:rPr>
            <w:rStyle w:val="Hyperlink"/>
            <w:noProof/>
          </w:rPr>
          <w:t>5.</w:t>
        </w:r>
        <w:r w:rsidR="00357A89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kern w:val="2"/>
            <w14:ligatures w14:val="standardContextual"/>
          </w:rPr>
          <w:tab/>
        </w:r>
        <w:r w:rsidR="00357A89" w:rsidRPr="00BB0632">
          <w:rPr>
            <w:rStyle w:val="Hyperlink"/>
            <w:noProof/>
          </w:rPr>
          <w:t>CONFIRMATION OF ELIGIBILITY</w:t>
        </w:r>
        <w:r w:rsidR="00357A89">
          <w:rPr>
            <w:noProof/>
            <w:webHidden/>
          </w:rPr>
          <w:tab/>
        </w:r>
        <w:r w:rsidR="00357A89">
          <w:rPr>
            <w:noProof/>
            <w:webHidden/>
          </w:rPr>
          <w:fldChar w:fldCharType="begin"/>
        </w:r>
        <w:r w:rsidR="00357A89">
          <w:rPr>
            <w:noProof/>
            <w:webHidden/>
          </w:rPr>
          <w:instrText xml:space="preserve"> PAGEREF _Toc149918667 \h </w:instrText>
        </w:r>
        <w:r w:rsidR="00357A89">
          <w:rPr>
            <w:noProof/>
            <w:webHidden/>
          </w:rPr>
        </w:r>
        <w:r w:rsidR="00357A89">
          <w:rPr>
            <w:noProof/>
            <w:webHidden/>
          </w:rPr>
          <w:fldChar w:fldCharType="separate"/>
        </w:r>
        <w:r w:rsidR="00357A89">
          <w:rPr>
            <w:noProof/>
            <w:webHidden/>
          </w:rPr>
          <w:t>5</w:t>
        </w:r>
        <w:r w:rsidR="00357A89">
          <w:rPr>
            <w:noProof/>
            <w:webHidden/>
          </w:rPr>
          <w:fldChar w:fldCharType="end"/>
        </w:r>
      </w:hyperlink>
    </w:p>
    <w:p w14:paraId="0E960173" w14:textId="2B1420F5" w:rsidR="0022285F" w:rsidRDefault="008A66FB" w:rsidP="00104FA6">
      <w:pPr>
        <w:tabs>
          <w:tab w:val="right" w:leader="dot" w:pos="9356"/>
        </w:tabs>
        <w:ind w:right="112"/>
      </w:pPr>
      <w:r w:rsidRPr="00B65F86">
        <w:rPr>
          <w:i/>
          <w:iCs/>
        </w:rPr>
        <w:fldChar w:fldCharType="end"/>
      </w:r>
    </w:p>
    <w:p w14:paraId="3C76B05E" w14:textId="77777777" w:rsidR="00014E01" w:rsidRDefault="00014E01" w:rsidP="00096633"/>
    <w:p w14:paraId="6133A038" w14:textId="77777777" w:rsidR="00821592" w:rsidRDefault="00821592" w:rsidP="00867C9C">
      <w:pPr>
        <w:pBdr>
          <w:top w:val="single" w:sz="4" w:space="1" w:color="auto"/>
        </w:pBdr>
        <w:ind w:left="360" w:hanging="360"/>
        <w:rPr>
          <w:rFonts w:asciiTheme="minorHAnsi" w:hAnsiTheme="minorHAnsi" w:cstheme="minorHAnsi"/>
          <w:b/>
          <w:bCs/>
        </w:rPr>
      </w:pPr>
    </w:p>
    <w:p w14:paraId="1655E82B" w14:textId="77777777" w:rsidR="00CD5D63" w:rsidRDefault="00CD5D63" w:rsidP="00867C9C">
      <w:pPr>
        <w:pBdr>
          <w:top w:val="single" w:sz="4" w:space="1" w:color="auto"/>
        </w:pBdr>
        <w:ind w:left="360" w:hanging="360"/>
        <w:rPr>
          <w:rFonts w:asciiTheme="minorHAnsi" w:hAnsiTheme="minorHAnsi" w:cstheme="minorHAnsi"/>
          <w:b/>
          <w:bCs/>
        </w:rPr>
      </w:pPr>
    </w:p>
    <w:p w14:paraId="2D8CBAFF" w14:textId="61B52B53" w:rsidR="00AB72A2" w:rsidRPr="00311D9A" w:rsidRDefault="00821592" w:rsidP="00AB72A2">
      <w:pPr>
        <w:ind w:left="360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Use this word document for your submission and enter your information immediately underneath each numbered item.</w:t>
      </w:r>
      <w:r w:rsidR="00AB72A2" w:rsidRPr="00AB72A2">
        <w:rPr>
          <w:rFonts w:asciiTheme="minorHAnsi" w:hAnsiTheme="minorHAnsi" w:cstheme="minorHAnsi"/>
          <w:b/>
          <w:bCs/>
        </w:rPr>
        <w:t xml:space="preserve"> </w:t>
      </w:r>
      <w:r w:rsidR="00AB72A2">
        <w:rPr>
          <w:rFonts w:asciiTheme="minorHAnsi" w:hAnsiTheme="minorHAnsi" w:cstheme="minorHAnsi"/>
          <w:b/>
          <w:bCs/>
        </w:rPr>
        <w:t>C</w:t>
      </w:r>
      <w:r w:rsidR="00AB72A2" w:rsidRPr="00311D9A">
        <w:rPr>
          <w:rFonts w:asciiTheme="minorHAnsi" w:hAnsiTheme="minorHAnsi" w:cstheme="minorHAnsi"/>
          <w:b/>
          <w:bCs/>
        </w:rPr>
        <w:t xml:space="preserve">omplete </w:t>
      </w:r>
      <w:r w:rsidR="00AB72A2">
        <w:rPr>
          <w:rFonts w:asciiTheme="minorHAnsi" w:hAnsiTheme="minorHAnsi" w:cstheme="minorHAnsi"/>
          <w:b/>
          <w:bCs/>
        </w:rPr>
        <w:t>all</w:t>
      </w:r>
      <w:r w:rsidR="00AB72A2" w:rsidRPr="00311D9A">
        <w:rPr>
          <w:rFonts w:asciiTheme="minorHAnsi" w:hAnsiTheme="minorHAnsi" w:cstheme="minorHAnsi"/>
          <w:b/>
          <w:bCs/>
        </w:rPr>
        <w:t xml:space="preserve"> section</w:t>
      </w:r>
      <w:r w:rsidR="00AB72A2">
        <w:rPr>
          <w:rFonts w:asciiTheme="minorHAnsi" w:hAnsiTheme="minorHAnsi" w:cstheme="minorHAnsi"/>
          <w:b/>
          <w:bCs/>
        </w:rPr>
        <w:t>s.</w:t>
      </w:r>
    </w:p>
    <w:p w14:paraId="1B28DADD" w14:textId="0AEE8602" w:rsidR="00203835" w:rsidRDefault="00203835" w:rsidP="00CD5D63">
      <w:pPr>
        <w:ind w:left="360" w:hanging="360"/>
      </w:pPr>
    </w:p>
    <w:p w14:paraId="04600B5E" w14:textId="77777777" w:rsidR="00F33FBF" w:rsidRPr="00311D9A" w:rsidRDefault="00F33FBF" w:rsidP="00F33FBF">
      <w:pPr>
        <w:pStyle w:val="ListParagraph"/>
        <w:ind w:left="360"/>
        <w:rPr>
          <w:rFonts w:asciiTheme="minorHAnsi" w:hAnsiTheme="minorHAnsi" w:cstheme="minorHAnsi"/>
          <w:b/>
          <w:bCs/>
        </w:rPr>
      </w:pPr>
    </w:p>
    <w:p w14:paraId="7C98B3BF" w14:textId="3EF058D2" w:rsidR="009A1C9D" w:rsidRPr="00014E01" w:rsidRDefault="008F3D12" w:rsidP="001954DA">
      <w:pPr>
        <w:pStyle w:val="Heading1"/>
      </w:pPr>
      <w:bookmarkStart w:id="0" w:name="_Toc149469657"/>
      <w:bookmarkStart w:id="1" w:name="_Toc149918663"/>
      <w:r w:rsidRPr="00014E01">
        <w:t>APPLICANT CONTACT INFO</w:t>
      </w:r>
      <w:bookmarkEnd w:id="0"/>
      <w:bookmarkEnd w:id="1"/>
    </w:p>
    <w:p w14:paraId="26239E59" w14:textId="77777777" w:rsidR="00344D87" w:rsidRPr="00311D9A" w:rsidRDefault="00344D87">
      <w:pPr>
        <w:rPr>
          <w:rFonts w:asciiTheme="minorHAnsi" w:hAnsiTheme="minorHAnsi" w:cstheme="minorHAnsi"/>
        </w:rPr>
      </w:pPr>
    </w:p>
    <w:p w14:paraId="6ED1E747" w14:textId="53C141DC" w:rsidR="003379EA" w:rsidRPr="00311D9A" w:rsidRDefault="00DF00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N</w:t>
      </w:r>
      <w:r w:rsidR="003379EA" w:rsidRPr="00311D9A">
        <w:rPr>
          <w:rFonts w:asciiTheme="minorHAnsi" w:hAnsiTheme="minorHAnsi" w:cstheme="minorHAnsi"/>
          <w:b/>
          <w:bCs/>
        </w:rPr>
        <w:t>ame:</w:t>
      </w:r>
      <w:r w:rsidR="00AE5FA6" w:rsidRPr="00311D9A">
        <w:rPr>
          <w:rFonts w:asciiTheme="minorHAnsi" w:hAnsiTheme="minorHAnsi" w:cstheme="minorHAnsi"/>
          <w:b/>
          <w:bCs/>
        </w:rPr>
        <w:t xml:space="preserve"> </w:t>
      </w:r>
    </w:p>
    <w:p w14:paraId="31055CBC" w14:textId="77777777" w:rsidR="0007005F" w:rsidRPr="00311D9A" w:rsidRDefault="0007005F">
      <w:pPr>
        <w:rPr>
          <w:rFonts w:asciiTheme="minorHAnsi" w:hAnsiTheme="minorHAnsi" w:cstheme="minorHAnsi"/>
          <w:b/>
          <w:bCs/>
        </w:rPr>
      </w:pPr>
    </w:p>
    <w:p w14:paraId="45D95B0A" w14:textId="355172BA" w:rsidR="003379EA" w:rsidRPr="00311D9A" w:rsidRDefault="00DF00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E</w:t>
      </w:r>
      <w:r w:rsidR="003379EA" w:rsidRPr="00311D9A">
        <w:rPr>
          <w:rFonts w:asciiTheme="minorHAnsi" w:hAnsiTheme="minorHAnsi" w:cstheme="minorHAnsi"/>
          <w:b/>
          <w:bCs/>
        </w:rPr>
        <w:t>mail:</w:t>
      </w:r>
      <w:r w:rsidR="00AE5FA6" w:rsidRPr="00311D9A">
        <w:rPr>
          <w:rFonts w:asciiTheme="minorHAnsi" w:hAnsiTheme="minorHAnsi" w:cstheme="minorHAnsi"/>
          <w:b/>
          <w:bCs/>
        </w:rPr>
        <w:t xml:space="preserve"> </w:t>
      </w:r>
    </w:p>
    <w:p w14:paraId="51292894" w14:textId="77777777" w:rsidR="0007005F" w:rsidRPr="00311D9A" w:rsidRDefault="0007005F">
      <w:pPr>
        <w:rPr>
          <w:rFonts w:asciiTheme="minorHAnsi" w:hAnsiTheme="minorHAnsi" w:cstheme="minorHAnsi"/>
          <w:b/>
          <w:bCs/>
        </w:rPr>
      </w:pPr>
    </w:p>
    <w:p w14:paraId="45E9D58D" w14:textId="0F0A5560" w:rsidR="003379EA" w:rsidRPr="00311D9A" w:rsidRDefault="00DF00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</w:t>
      </w:r>
      <w:r w:rsidR="003379EA" w:rsidRPr="00311D9A">
        <w:rPr>
          <w:rFonts w:asciiTheme="minorHAnsi" w:hAnsiTheme="minorHAnsi" w:cstheme="minorHAnsi"/>
          <w:b/>
          <w:bCs/>
        </w:rPr>
        <w:t>ffiliation:</w:t>
      </w:r>
      <w:r w:rsidR="00AE5FA6" w:rsidRPr="00311D9A">
        <w:rPr>
          <w:rFonts w:asciiTheme="minorHAnsi" w:hAnsiTheme="minorHAnsi" w:cstheme="minorHAnsi"/>
          <w:b/>
          <w:bCs/>
        </w:rPr>
        <w:t xml:space="preserve"> </w:t>
      </w:r>
    </w:p>
    <w:p w14:paraId="13BCEB69" w14:textId="77777777" w:rsidR="0007005F" w:rsidRPr="00311D9A" w:rsidRDefault="0007005F">
      <w:pPr>
        <w:rPr>
          <w:rFonts w:asciiTheme="minorHAnsi" w:hAnsiTheme="minorHAnsi" w:cstheme="minorHAnsi"/>
          <w:b/>
          <w:bCs/>
        </w:rPr>
      </w:pPr>
    </w:p>
    <w:p w14:paraId="76DBEA23" w14:textId="5291DAB2" w:rsidR="003379EA" w:rsidRDefault="00DF0027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R</w:t>
      </w:r>
      <w:r w:rsidR="003379EA" w:rsidRPr="00311D9A">
        <w:rPr>
          <w:rFonts w:asciiTheme="minorHAnsi" w:hAnsiTheme="minorHAnsi" w:cstheme="minorHAnsi"/>
          <w:b/>
          <w:bCs/>
        </w:rPr>
        <w:t>ole:</w:t>
      </w:r>
      <w:r w:rsidR="00AE5FA6" w:rsidRPr="00311D9A">
        <w:rPr>
          <w:rFonts w:asciiTheme="minorHAnsi" w:hAnsiTheme="minorHAnsi" w:cstheme="minorHAnsi"/>
          <w:b/>
          <w:bCs/>
        </w:rPr>
        <w:t xml:space="preserve"> </w:t>
      </w:r>
    </w:p>
    <w:p w14:paraId="1F2B0458" w14:textId="77777777" w:rsidR="00871DF1" w:rsidRDefault="00871DF1">
      <w:pPr>
        <w:rPr>
          <w:rFonts w:asciiTheme="minorHAnsi" w:hAnsiTheme="minorHAnsi" w:cstheme="minorHAnsi"/>
          <w:b/>
          <w:bCs/>
        </w:rPr>
      </w:pPr>
    </w:p>
    <w:p w14:paraId="39F829BE" w14:textId="509726C5" w:rsidR="00871DF1" w:rsidRPr="00FA3A30" w:rsidRDefault="00293203" w:rsidP="00871DF1">
      <w:pPr>
        <w:rPr>
          <w:rFonts w:asciiTheme="minorHAnsi" w:hAnsiTheme="minorHAnsi" w:cstheme="minorHAnsi"/>
          <w:b/>
        </w:rPr>
      </w:pPr>
      <w:r w:rsidRPr="00FA3A30">
        <w:rPr>
          <w:rFonts w:asciiTheme="minorHAnsi" w:hAnsiTheme="minorHAnsi" w:cstheme="minorHAnsi"/>
          <w:b/>
        </w:rPr>
        <w:t xml:space="preserve">Also </w:t>
      </w:r>
      <w:r w:rsidR="005E7077" w:rsidRPr="00FA3A30">
        <w:rPr>
          <w:rFonts w:asciiTheme="minorHAnsi" w:hAnsiTheme="minorHAnsi" w:cstheme="minorHAnsi"/>
          <w:b/>
        </w:rPr>
        <w:t>detail</w:t>
      </w:r>
      <w:r w:rsidRPr="00FA3A30">
        <w:rPr>
          <w:rFonts w:asciiTheme="minorHAnsi" w:hAnsiTheme="minorHAnsi" w:cstheme="minorHAnsi"/>
          <w:b/>
        </w:rPr>
        <w:t xml:space="preserve"> </w:t>
      </w:r>
      <w:r w:rsidR="00871DF1" w:rsidRPr="00FA3A30">
        <w:rPr>
          <w:rFonts w:asciiTheme="minorHAnsi" w:hAnsiTheme="minorHAnsi" w:cstheme="minorHAnsi"/>
          <w:b/>
        </w:rPr>
        <w:t>the relevant research support/ finance professional for your institution</w:t>
      </w:r>
      <w:r w:rsidR="00485B14" w:rsidRPr="00FA3A30">
        <w:rPr>
          <w:rFonts w:asciiTheme="minorHAnsi" w:hAnsiTheme="minorHAnsi" w:cstheme="minorHAnsi"/>
          <w:b/>
        </w:rPr>
        <w:t>:</w:t>
      </w:r>
      <w:r w:rsidR="00871DF1" w:rsidRPr="00FA3A30">
        <w:rPr>
          <w:rFonts w:asciiTheme="minorHAnsi" w:hAnsiTheme="minorHAnsi" w:cstheme="minorHAnsi"/>
          <w:b/>
        </w:rPr>
        <w:t xml:space="preserve"> </w:t>
      </w:r>
    </w:p>
    <w:p w14:paraId="00663CE3" w14:textId="77777777" w:rsidR="00871DF1" w:rsidRPr="00FA3A30" w:rsidRDefault="00871DF1" w:rsidP="00871DF1">
      <w:pPr>
        <w:rPr>
          <w:rFonts w:asciiTheme="minorHAnsi" w:hAnsiTheme="minorHAnsi" w:cstheme="minorHAnsi"/>
          <w:b/>
        </w:rPr>
      </w:pPr>
    </w:p>
    <w:p w14:paraId="6D3A824A" w14:textId="502BCF2D" w:rsidR="00871DF1" w:rsidRPr="00FA3A30" w:rsidRDefault="00871DF1" w:rsidP="00871DF1">
      <w:pPr>
        <w:rPr>
          <w:rFonts w:asciiTheme="minorHAnsi" w:hAnsiTheme="minorHAnsi" w:cstheme="minorHAnsi"/>
          <w:b/>
        </w:rPr>
      </w:pPr>
      <w:r w:rsidRPr="00FA3A30">
        <w:rPr>
          <w:rFonts w:asciiTheme="minorHAnsi" w:hAnsiTheme="minorHAnsi" w:cstheme="minorHAnsi"/>
          <w:b/>
        </w:rPr>
        <w:t>Name</w:t>
      </w:r>
      <w:r w:rsidR="00485B14" w:rsidRPr="00FA3A30">
        <w:rPr>
          <w:rFonts w:asciiTheme="minorHAnsi" w:hAnsiTheme="minorHAnsi" w:cstheme="minorHAnsi"/>
          <w:b/>
        </w:rPr>
        <w:t xml:space="preserve">: </w:t>
      </w:r>
    </w:p>
    <w:p w14:paraId="1646E54E" w14:textId="77777777" w:rsidR="000D3BA1" w:rsidRPr="00FA3A30" w:rsidRDefault="000D3BA1" w:rsidP="00871DF1">
      <w:pPr>
        <w:rPr>
          <w:rFonts w:asciiTheme="minorHAnsi" w:hAnsiTheme="minorHAnsi" w:cstheme="minorHAnsi"/>
          <w:b/>
          <w:bCs/>
        </w:rPr>
      </w:pPr>
    </w:p>
    <w:p w14:paraId="78A54911" w14:textId="799B26C8" w:rsidR="00871DF1" w:rsidRPr="00FA3A30" w:rsidRDefault="00871DF1" w:rsidP="00871DF1">
      <w:pPr>
        <w:rPr>
          <w:rFonts w:asciiTheme="minorHAnsi" w:hAnsiTheme="minorHAnsi" w:cstheme="minorHAnsi"/>
          <w:b/>
        </w:rPr>
      </w:pPr>
      <w:r w:rsidRPr="00FA3A30">
        <w:rPr>
          <w:rFonts w:asciiTheme="minorHAnsi" w:hAnsiTheme="minorHAnsi" w:cstheme="minorHAnsi"/>
          <w:b/>
        </w:rPr>
        <w:t>Role</w:t>
      </w:r>
      <w:r w:rsidR="00485B14" w:rsidRPr="00FA3A30">
        <w:rPr>
          <w:rFonts w:asciiTheme="minorHAnsi" w:hAnsiTheme="minorHAnsi" w:cstheme="minorHAnsi"/>
          <w:b/>
        </w:rPr>
        <w:t xml:space="preserve">: </w:t>
      </w:r>
    </w:p>
    <w:p w14:paraId="41BC9E00" w14:textId="77777777" w:rsidR="000D3BA1" w:rsidRPr="00FA3A30" w:rsidRDefault="000D3BA1" w:rsidP="00871DF1">
      <w:pPr>
        <w:rPr>
          <w:rFonts w:asciiTheme="minorHAnsi" w:hAnsiTheme="minorHAnsi" w:cstheme="minorHAnsi"/>
          <w:b/>
          <w:bCs/>
        </w:rPr>
      </w:pPr>
    </w:p>
    <w:p w14:paraId="070A8760" w14:textId="25599AFA" w:rsidR="00871DF1" w:rsidRPr="00311D9A" w:rsidRDefault="00871DF1" w:rsidP="00871DF1">
      <w:pPr>
        <w:rPr>
          <w:rFonts w:asciiTheme="minorHAnsi" w:hAnsiTheme="minorHAnsi" w:cstheme="minorHAnsi"/>
          <w:b/>
          <w:bCs/>
        </w:rPr>
      </w:pPr>
      <w:r w:rsidRPr="00FA3A30">
        <w:rPr>
          <w:rFonts w:asciiTheme="minorHAnsi" w:hAnsiTheme="minorHAnsi" w:cstheme="minorHAnsi"/>
          <w:b/>
        </w:rPr>
        <w:t>Email</w:t>
      </w:r>
      <w:r w:rsidR="00485B14" w:rsidRPr="00FA3A30">
        <w:rPr>
          <w:rFonts w:asciiTheme="minorHAnsi" w:hAnsiTheme="minorHAnsi" w:cstheme="minorHAnsi"/>
          <w:b/>
        </w:rPr>
        <w:t xml:space="preserve">: </w:t>
      </w:r>
    </w:p>
    <w:p w14:paraId="7329877E" w14:textId="77777777" w:rsidR="003379EA" w:rsidRDefault="003379EA"/>
    <w:p w14:paraId="6AA58F35" w14:textId="3B9442D6" w:rsidR="0007005F" w:rsidRDefault="0007005F">
      <w:pPr>
        <w:rPr>
          <w:b/>
          <w:bCs/>
        </w:rPr>
      </w:pPr>
    </w:p>
    <w:p w14:paraId="43A647CD" w14:textId="77777777" w:rsidR="00CC09DF" w:rsidRDefault="00CC09DF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57C6BBCD" w14:textId="2C55FA13" w:rsidR="008F3D12" w:rsidRPr="001954DA" w:rsidRDefault="00EB790B" w:rsidP="001954DA">
      <w:pPr>
        <w:pStyle w:val="Heading1"/>
      </w:pPr>
      <w:bookmarkStart w:id="2" w:name="_Toc149918664"/>
      <w:r w:rsidRPr="001954DA">
        <w:lastRenderedPageBreak/>
        <w:t>WHAT YOU BRING TO THE CONSORTIUM</w:t>
      </w:r>
      <w:bookmarkEnd w:id="2"/>
    </w:p>
    <w:p w14:paraId="55CD4919" w14:textId="77777777" w:rsidR="00E17040" w:rsidRPr="00FB26F5" w:rsidRDefault="00E17040" w:rsidP="00A83B84">
      <w:pPr>
        <w:ind w:left="360"/>
        <w:rPr>
          <w:rFonts w:asciiTheme="minorHAnsi" w:hAnsiTheme="minorHAnsi" w:cstheme="minorHAnsi"/>
          <w:b/>
          <w:bCs/>
        </w:rPr>
      </w:pPr>
    </w:p>
    <w:p w14:paraId="2EF782A1" w14:textId="783018AE" w:rsidR="008C2C1A" w:rsidRDefault="00D84FD5" w:rsidP="008C2C1A">
      <w:pPr>
        <w:spacing w:after="160" w:line="259" w:lineRule="auto"/>
        <w:rPr>
          <w:rFonts w:asciiTheme="minorHAnsi" w:hAnsiTheme="minorHAnsi" w:cstheme="minorHAnsi"/>
        </w:rPr>
      </w:pPr>
      <w:r w:rsidRPr="001932B0">
        <w:rPr>
          <w:rFonts w:asciiTheme="minorHAnsi" w:hAnsiTheme="minorHAnsi" w:cstheme="minorHAnsi"/>
        </w:rPr>
        <w:t xml:space="preserve">2.1 </w:t>
      </w:r>
      <w:r w:rsidR="00301C51" w:rsidRPr="001932B0">
        <w:rPr>
          <w:rFonts w:asciiTheme="minorHAnsi" w:hAnsiTheme="minorHAnsi" w:cstheme="minorHAnsi"/>
        </w:rPr>
        <w:t xml:space="preserve">Who is involved in the application?  </w:t>
      </w:r>
      <w:r w:rsidR="003F4E40" w:rsidRPr="001932B0">
        <w:rPr>
          <w:rFonts w:asciiTheme="minorHAnsi" w:hAnsiTheme="minorHAnsi" w:cstheme="minorHAnsi"/>
        </w:rPr>
        <w:t xml:space="preserve">Please list </w:t>
      </w:r>
      <w:r w:rsidR="00EA0352">
        <w:rPr>
          <w:rFonts w:asciiTheme="minorHAnsi" w:hAnsiTheme="minorHAnsi" w:cstheme="minorHAnsi"/>
        </w:rPr>
        <w:t xml:space="preserve">(name) </w:t>
      </w:r>
      <w:r w:rsidR="00951CC5">
        <w:rPr>
          <w:rFonts w:asciiTheme="minorHAnsi" w:hAnsiTheme="minorHAnsi" w:cstheme="minorHAnsi"/>
        </w:rPr>
        <w:t xml:space="preserve">all </w:t>
      </w:r>
      <w:r w:rsidR="00A95671">
        <w:rPr>
          <w:rFonts w:asciiTheme="minorHAnsi" w:hAnsiTheme="minorHAnsi" w:cstheme="minorHAnsi"/>
        </w:rPr>
        <w:t xml:space="preserve">key </w:t>
      </w:r>
      <w:r w:rsidR="008C2C1A" w:rsidRPr="001932B0">
        <w:rPr>
          <w:rFonts w:asciiTheme="minorHAnsi" w:hAnsiTheme="minorHAnsi" w:cstheme="minorHAnsi"/>
        </w:rPr>
        <w:t>individuals</w:t>
      </w:r>
      <w:r w:rsidR="00951CC5">
        <w:rPr>
          <w:rFonts w:asciiTheme="minorHAnsi" w:hAnsiTheme="minorHAnsi" w:cstheme="minorHAnsi"/>
        </w:rPr>
        <w:t>. S</w:t>
      </w:r>
      <w:r w:rsidR="008C2C1A" w:rsidRPr="001932B0">
        <w:rPr>
          <w:rFonts w:asciiTheme="minorHAnsi" w:hAnsiTheme="minorHAnsi" w:cstheme="minorHAnsi"/>
        </w:rPr>
        <w:t>tart with the project lead</w:t>
      </w:r>
      <w:r w:rsidR="00951CC5">
        <w:rPr>
          <w:rFonts w:asciiTheme="minorHAnsi" w:hAnsiTheme="minorHAnsi" w:cstheme="minorHAnsi"/>
        </w:rPr>
        <w:t>.</w:t>
      </w:r>
      <w:r w:rsidR="008C2C1A" w:rsidRPr="001932B0">
        <w:rPr>
          <w:rFonts w:asciiTheme="minorHAnsi" w:hAnsiTheme="minorHAnsi" w:cstheme="minorHAnsi"/>
        </w:rPr>
        <w:t xml:space="preserve"> </w:t>
      </w:r>
      <w:r w:rsidR="00951CC5">
        <w:rPr>
          <w:rFonts w:asciiTheme="minorHAnsi" w:hAnsiTheme="minorHAnsi" w:cstheme="minorHAnsi"/>
        </w:rPr>
        <w:t>I</w:t>
      </w:r>
      <w:r w:rsidR="008C2C1A" w:rsidRPr="001932B0">
        <w:rPr>
          <w:rFonts w:asciiTheme="minorHAnsi" w:hAnsiTheme="minorHAnsi" w:cstheme="minorHAnsi"/>
        </w:rPr>
        <w:t>dentify the role of each</w:t>
      </w:r>
      <w:r w:rsidR="00951CC5">
        <w:rPr>
          <w:rFonts w:asciiTheme="minorHAnsi" w:hAnsiTheme="minorHAnsi" w:cstheme="minorHAnsi"/>
        </w:rPr>
        <w:t xml:space="preserve"> n</w:t>
      </w:r>
      <w:r w:rsidR="00EA0352">
        <w:rPr>
          <w:rFonts w:asciiTheme="minorHAnsi" w:hAnsiTheme="minorHAnsi" w:cstheme="minorHAnsi"/>
        </w:rPr>
        <w:t>a</w:t>
      </w:r>
      <w:r w:rsidR="00951CC5">
        <w:rPr>
          <w:rFonts w:asciiTheme="minorHAnsi" w:hAnsiTheme="minorHAnsi" w:cstheme="minorHAnsi"/>
        </w:rPr>
        <w:t>med</w:t>
      </w:r>
      <w:r w:rsidR="008C2C1A" w:rsidRPr="001932B0">
        <w:rPr>
          <w:rFonts w:asciiTheme="minorHAnsi" w:hAnsiTheme="minorHAnsi" w:cstheme="minorHAnsi"/>
        </w:rPr>
        <w:t xml:space="preserve"> individual.</w:t>
      </w:r>
      <w:r w:rsidR="001A6FA3" w:rsidRPr="001A6FA3">
        <w:rPr>
          <w:rFonts w:asciiTheme="minorHAnsi" w:hAnsiTheme="minorHAnsi" w:cstheme="minorHAnsi"/>
        </w:rPr>
        <w:t xml:space="preserve"> </w:t>
      </w:r>
      <w:r w:rsidR="001A6FA3" w:rsidRPr="001932B0">
        <w:rPr>
          <w:rFonts w:asciiTheme="minorHAnsi" w:hAnsiTheme="minorHAnsi" w:cstheme="minorHAnsi"/>
        </w:rPr>
        <w:t>Briefly describe the relevant experience, skills and expertise of the proposed team</w:t>
      </w:r>
      <w:r w:rsidR="00EA0352">
        <w:rPr>
          <w:rFonts w:asciiTheme="minorHAnsi" w:hAnsiTheme="minorHAnsi" w:cstheme="minorHAnsi"/>
        </w:rPr>
        <w:t>.</w:t>
      </w:r>
    </w:p>
    <w:p w14:paraId="61C96DE8" w14:textId="77777777" w:rsidR="00FB199D" w:rsidRPr="001932B0" w:rsidRDefault="00FB199D" w:rsidP="008C2C1A">
      <w:pPr>
        <w:spacing w:after="160" w:line="259" w:lineRule="auto"/>
        <w:rPr>
          <w:rFonts w:asciiTheme="minorHAnsi" w:hAnsiTheme="minorHAnsi" w:cstheme="minorHAnsi"/>
        </w:rPr>
      </w:pPr>
    </w:p>
    <w:p w14:paraId="7C447BED" w14:textId="1421451F" w:rsidR="001932B0" w:rsidRDefault="00963EBA" w:rsidP="001932B0">
      <w:pPr>
        <w:spacing w:after="160" w:line="259" w:lineRule="auto"/>
        <w:rPr>
          <w:rStyle w:val="Hyperlink"/>
          <w:rFonts w:asciiTheme="minorHAnsi" w:hAnsiTheme="minorHAnsi" w:cstheme="minorHAnsi"/>
        </w:rPr>
      </w:pPr>
      <w:r w:rsidRPr="001932B0">
        <w:rPr>
          <w:rFonts w:asciiTheme="minorHAnsi" w:hAnsiTheme="minorHAnsi" w:cstheme="minorHAnsi"/>
        </w:rPr>
        <w:t xml:space="preserve">2.2 </w:t>
      </w:r>
      <w:r w:rsidR="000348CC">
        <w:rPr>
          <w:rFonts w:asciiTheme="minorHAnsi" w:hAnsiTheme="minorHAnsi" w:cstheme="minorHAnsi"/>
        </w:rPr>
        <w:t>L</w:t>
      </w:r>
      <w:r w:rsidR="00017DD5">
        <w:rPr>
          <w:rFonts w:asciiTheme="minorHAnsi" w:hAnsiTheme="minorHAnsi" w:cstheme="minorHAnsi"/>
        </w:rPr>
        <w:t>ist any</w:t>
      </w:r>
      <w:r w:rsidRPr="001932B0">
        <w:rPr>
          <w:rFonts w:asciiTheme="minorHAnsi" w:hAnsiTheme="minorHAnsi" w:cstheme="minorHAnsi"/>
        </w:rPr>
        <w:t xml:space="preserve"> Project Partners you would </w:t>
      </w:r>
      <w:r w:rsidR="00017DD5">
        <w:rPr>
          <w:rFonts w:asciiTheme="minorHAnsi" w:hAnsiTheme="minorHAnsi" w:cstheme="minorHAnsi"/>
        </w:rPr>
        <w:t xml:space="preserve">hope to </w:t>
      </w:r>
      <w:r w:rsidRPr="001932B0">
        <w:rPr>
          <w:rFonts w:asciiTheme="minorHAnsi" w:hAnsiTheme="minorHAnsi" w:cstheme="minorHAnsi"/>
        </w:rPr>
        <w:t>bring on board</w:t>
      </w:r>
      <w:r w:rsidR="000348CC">
        <w:rPr>
          <w:rFonts w:asciiTheme="minorHAnsi" w:hAnsiTheme="minorHAnsi" w:cstheme="minorHAnsi"/>
        </w:rPr>
        <w:t>. Explain</w:t>
      </w:r>
      <w:r w:rsidR="002C25EE">
        <w:rPr>
          <w:rFonts w:asciiTheme="minorHAnsi" w:hAnsiTheme="minorHAnsi" w:cstheme="minorHAnsi"/>
        </w:rPr>
        <w:t xml:space="preserve"> what you expect their contribution to be</w:t>
      </w:r>
      <w:r w:rsidR="00FD14CF">
        <w:rPr>
          <w:rFonts w:asciiTheme="minorHAnsi" w:hAnsiTheme="minorHAnsi" w:cstheme="minorHAnsi"/>
        </w:rPr>
        <w:t>, either</w:t>
      </w:r>
      <w:r w:rsidR="002C25EE">
        <w:rPr>
          <w:rFonts w:asciiTheme="minorHAnsi" w:hAnsiTheme="minorHAnsi" w:cstheme="minorHAnsi"/>
        </w:rPr>
        <w:t xml:space="preserve"> financially </w:t>
      </w:r>
      <w:r w:rsidR="00FD14CF">
        <w:rPr>
          <w:rFonts w:asciiTheme="minorHAnsi" w:hAnsiTheme="minorHAnsi" w:cstheme="minorHAnsi"/>
        </w:rPr>
        <w:t>or</w:t>
      </w:r>
      <w:r w:rsidR="002C25EE">
        <w:rPr>
          <w:rFonts w:asciiTheme="minorHAnsi" w:hAnsiTheme="minorHAnsi" w:cstheme="minorHAnsi"/>
        </w:rPr>
        <w:t xml:space="preserve"> in kind</w:t>
      </w:r>
      <w:r w:rsidR="007F3AC3">
        <w:rPr>
          <w:rFonts w:asciiTheme="minorHAnsi" w:hAnsiTheme="minorHAnsi" w:cstheme="minorHAnsi"/>
        </w:rPr>
        <w:t xml:space="preserve">, even if not specific at this stage. </w:t>
      </w:r>
      <w:r w:rsidRPr="001932B0">
        <w:rPr>
          <w:rFonts w:asciiTheme="minorHAnsi" w:hAnsiTheme="minorHAnsi" w:cstheme="minorHAnsi"/>
        </w:rPr>
        <w:t>(</w:t>
      </w:r>
      <w:hyperlink r:id="rId10">
        <w:r w:rsidRPr="001932B0">
          <w:rPr>
            <w:rStyle w:val="Hyperlink"/>
            <w:rFonts w:asciiTheme="minorHAnsi" w:hAnsiTheme="minorHAnsi" w:cstheme="minorHAnsi"/>
          </w:rPr>
          <w:t>EPSRC project partner definition)</w:t>
        </w:r>
      </w:hyperlink>
    </w:p>
    <w:p w14:paraId="5DB92330" w14:textId="77777777" w:rsidR="00FB199D" w:rsidRDefault="00FB199D" w:rsidP="001932B0">
      <w:pPr>
        <w:spacing w:after="160" w:line="259" w:lineRule="auto"/>
        <w:rPr>
          <w:rStyle w:val="Hyperlink"/>
          <w:rFonts w:asciiTheme="minorHAnsi" w:hAnsiTheme="minorHAnsi" w:cstheme="minorHAnsi"/>
        </w:rPr>
      </w:pPr>
    </w:p>
    <w:p w14:paraId="0D72E053" w14:textId="6E8EC9E8" w:rsidR="00BF313C" w:rsidRDefault="00C7022A" w:rsidP="00BF313C">
      <w:pPr>
        <w:spacing w:after="160" w:line="259" w:lineRule="auto"/>
        <w:rPr>
          <w:rFonts w:asciiTheme="minorHAnsi" w:hAnsiTheme="minorHAnsi" w:cstheme="minorHAnsi"/>
        </w:rPr>
      </w:pPr>
      <w:r w:rsidRPr="00BC29AB">
        <w:t>2</w:t>
      </w:r>
      <w:r w:rsidRPr="00BC29AB">
        <w:rPr>
          <w:rFonts w:asciiTheme="minorHAnsi" w:hAnsiTheme="minorHAnsi" w:cstheme="minorHAnsi"/>
        </w:rPr>
        <w:t xml:space="preserve">.3 </w:t>
      </w:r>
      <w:r w:rsidR="00BF313C" w:rsidRPr="00BF313C">
        <w:rPr>
          <w:rFonts w:asciiTheme="minorHAnsi" w:hAnsiTheme="minorHAnsi" w:cstheme="minorHAnsi"/>
        </w:rPr>
        <w:t xml:space="preserve">Briefly describe </w:t>
      </w:r>
      <w:r w:rsidR="00F520E8">
        <w:rPr>
          <w:rFonts w:asciiTheme="minorHAnsi" w:hAnsiTheme="minorHAnsi" w:cstheme="minorHAnsi"/>
        </w:rPr>
        <w:t>your</w:t>
      </w:r>
      <w:r w:rsidR="00BF313C" w:rsidRPr="00BF313C">
        <w:rPr>
          <w:rFonts w:asciiTheme="minorHAnsi" w:hAnsiTheme="minorHAnsi" w:cstheme="minorHAnsi"/>
        </w:rPr>
        <w:t xml:space="preserve"> current or recent studies relevant to the objectives</w:t>
      </w:r>
      <w:r w:rsidR="000348CC">
        <w:rPr>
          <w:rFonts w:asciiTheme="minorHAnsi" w:hAnsiTheme="minorHAnsi" w:cstheme="minorHAnsi"/>
        </w:rPr>
        <w:t>. H</w:t>
      </w:r>
      <w:r w:rsidR="008143BE">
        <w:rPr>
          <w:rFonts w:asciiTheme="minorHAnsi" w:hAnsiTheme="minorHAnsi" w:cstheme="minorHAnsi"/>
        </w:rPr>
        <w:t xml:space="preserve">ighlight links to existing UKRI investments in this area. </w:t>
      </w:r>
    </w:p>
    <w:p w14:paraId="51793E52" w14:textId="77777777" w:rsidR="00FB199D" w:rsidRDefault="00FB199D" w:rsidP="00BF313C">
      <w:pPr>
        <w:spacing w:after="160" w:line="259" w:lineRule="auto"/>
        <w:rPr>
          <w:rFonts w:asciiTheme="minorHAnsi" w:hAnsiTheme="minorHAnsi" w:cstheme="minorHAnsi"/>
        </w:rPr>
      </w:pPr>
    </w:p>
    <w:p w14:paraId="6DA5CA18" w14:textId="10A71133" w:rsidR="00524B67" w:rsidRDefault="00524B67" w:rsidP="00BF313C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2.4 </w:t>
      </w:r>
      <w:r w:rsidR="00F520E8">
        <w:rPr>
          <w:rFonts w:asciiTheme="minorHAnsi" w:hAnsiTheme="minorHAnsi" w:cstheme="minorHAnsi"/>
        </w:rPr>
        <w:t>H</w:t>
      </w:r>
      <w:r w:rsidR="00DC7F86">
        <w:rPr>
          <w:rFonts w:asciiTheme="minorHAnsi" w:hAnsiTheme="minorHAnsi" w:cstheme="minorHAnsi"/>
        </w:rPr>
        <w:t xml:space="preserve">ighlight any key assets or facilities that </w:t>
      </w:r>
      <w:r w:rsidR="00D57457">
        <w:rPr>
          <w:rFonts w:asciiTheme="minorHAnsi" w:hAnsiTheme="minorHAnsi" w:cstheme="minorHAnsi"/>
        </w:rPr>
        <w:t xml:space="preserve">are available through your institution which could enhance the research. </w:t>
      </w:r>
    </w:p>
    <w:p w14:paraId="6C678C09" w14:textId="77777777" w:rsidR="00FB199D" w:rsidRDefault="00FB199D" w:rsidP="00BF313C">
      <w:pPr>
        <w:spacing w:after="160" w:line="259" w:lineRule="auto"/>
        <w:rPr>
          <w:rFonts w:asciiTheme="minorHAnsi" w:hAnsiTheme="minorHAnsi" w:cstheme="minorHAnsi"/>
        </w:rPr>
      </w:pPr>
    </w:p>
    <w:p w14:paraId="0210062D" w14:textId="03218550" w:rsidR="002520B2" w:rsidRPr="002520B2" w:rsidRDefault="004A48A2" w:rsidP="002520B2">
      <w:pPr>
        <w:spacing w:after="160" w:line="259" w:lineRule="auto"/>
        <w:rPr>
          <w:rFonts w:asciiTheme="minorHAnsi" w:hAnsiTheme="minorHAnsi" w:cstheme="minorHAnsi"/>
        </w:rPr>
      </w:pPr>
      <w:r w:rsidRPr="002520B2">
        <w:rPr>
          <w:rFonts w:asciiTheme="minorHAnsi" w:hAnsiTheme="minorHAnsi" w:cstheme="minorHAnsi"/>
        </w:rPr>
        <w:t xml:space="preserve">2.5 </w:t>
      </w:r>
      <w:r w:rsidR="00CC6FDB">
        <w:rPr>
          <w:rFonts w:asciiTheme="minorHAnsi" w:hAnsiTheme="minorHAnsi" w:cstheme="minorHAnsi"/>
        </w:rPr>
        <w:t xml:space="preserve">When you </w:t>
      </w:r>
      <w:r w:rsidR="00CD6849">
        <w:rPr>
          <w:rFonts w:asciiTheme="minorHAnsi" w:hAnsiTheme="minorHAnsi" w:cstheme="minorHAnsi"/>
        </w:rPr>
        <w:t>submit</w:t>
      </w:r>
      <w:r w:rsidR="00CC6FDB">
        <w:rPr>
          <w:rFonts w:asciiTheme="minorHAnsi" w:hAnsiTheme="minorHAnsi" w:cstheme="minorHAnsi"/>
        </w:rPr>
        <w:t xml:space="preserve"> this EoI</w:t>
      </w:r>
      <w:r w:rsidR="00CD6849">
        <w:rPr>
          <w:rFonts w:asciiTheme="minorHAnsi" w:hAnsiTheme="minorHAnsi" w:cstheme="minorHAnsi"/>
        </w:rPr>
        <w:t xml:space="preserve"> by email as a file attachment</w:t>
      </w:r>
      <w:r w:rsidR="00CC6FDB">
        <w:rPr>
          <w:rFonts w:asciiTheme="minorHAnsi" w:hAnsiTheme="minorHAnsi" w:cstheme="minorHAnsi"/>
        </w:rPr>
        <w:t>, also a</w:t>
      </w:r>
      <w:r w:rsidR="009D11D7">
        <w:rPr>
          <w:rFonts w:asciiTheme="minorHAnsi" w:hAnsiTheme="minorHAnsi" w:cstheme="minorHAnsi"/>
        </w:rPr>
        <w:t>ttach</w:t>
      </w:r>
      <w:r w:rsidR="002520B2" w:rsidRPr="002520B2">
        <w:rPr>
          <w:rFonts w:asciiTheme="minorHAnsi" w:hAnsiTheme="minorHAnsi" w:cstheme="minorHAnsi"/>
        </w:rPr>
        <w:t xml:space="preserve"> a </w:t>
      </w:r>
      <w:r w:rsidR="00114D72">
        <w:rPr>
          <w:rFonts w:asciiTheme="minorHAnsi" w:hAnsiTheme="minorHAnsi" w:cstheme="minorHAnsi"/>
        </w:rPr>
        <w:t xml:space="preserve">2-page </w:t>
      </w:r>
      <w:r w:rsidR="002520B2" w:rsidRPr="002520B2">
        <w:rPr>
          <w:rFonts w:asciiTheme="minorHAnsi" w:hAnsiTheme="minorHAnsi" w:cstheme="minorHAnsi"/>
        </w:rPr>
        <w:t xml:space="preserve">CV </w:t>
      </w:r>
      <w:r w:rsidR="00FA529F">
        <w:rPr>
          <w:rFonts w:asciiTheme="minorHAnsi" w:hAnsiTheme="minorHAnsi" w:cstheme="minorHAnsi"/>
        </w:rPr>
        <w:t xml:space="preserve">file </w:t>
      </w:r>
      <w:r w:rsidR="002520B2" w:rsidRPr="002520B2">
        <w:rPr>
          <w:rFonts w:asciiTheme="minorHAnsi" w:hAnsiTheme="minorHAnsi" w:cstheme="minorHAnsi"/>
        </w:rPr>
        <w:t xml:space="preserve">for the project lead and </w:t>
      </w:r>
      <w:r w:rsidR="00FA529F">
        <w:rPr>
          <w:rFonts w:asciiTheme="minorHAnsi" w:hAnsiTheme="minorHAnsi" w:cstheme="minorHAnsi"/>
        </w:rPr>
        <w:t>all</w:t>
      </w:r>
      <w:r w:rsidR="002520B2" w:rsidRPr="002520B2">
        <w:rPr>
          <w:rFonts w:asciiTheme="minorHAnsi" w:hAnsiTheme="minorHAnsi" w:cstheme="minorHAnsi"/>
        </w:rPr>
        <w:t xml:space="preserve"> other </w:t>
      </w:r>
      <w:r w:rsidR="00FA529F" w:rsidRPr="002520B2">
        <w:rPr>
          <w:rFonts w:asciiTheme="minorHAnsi" w:hAnsiTheme="minorHAnsi" w:cstheme="minorHAnsi"/>
        </w:rPr>
        <w:t xml:space="preserve">named </w:t>
      </w:r>
      <w:r w:rsidR="002520B2" w:rsidRPr="002520B2">
        <w:rPr>
          <w:rFonts w:asciiTheme="minorHAnsi" w:hAnsiTheme="minorHAnsi" w:cstheme="minorHAnsi"/>
        </w:rPr>
        <w:t>key individuals</w:t>
      </w:r>
      <w:r w:rsidR="00CC6FDB">
        <w:rPr>
          <w:rFonts w:asciiTheme="minorHAnsi" w:hAnsiTheme="minorHAnsi" w:cstheme="minorHAnsi"/>
        </w:rPr>
        <w:t xml:space="preserve"> – one file </w:t>
      </w:r>
      <w:r w:rsidR="00337281">
        <w:rPr>
          <w:rFonts w:asciiTheme="minorHAnsi" w:hAnsiTheme="minorHAnsi" w:cstheme="minorHAnsi"/>
        </w:rPr>
        <w:t>for each person</w:t>
      </w:r>
      <w:r w:rsidR="002520B2" w:rsidRPr="002520B2">
        <w:rPr>
          <w:rFonts w:asciiTheme="minorHAnsi" w:hAnsiTheme="minorHAnsi" w:cstheme="minorHAnsi"/>
        </w:rPr>
        <w:t>.</w:t>
      </w:r>
    </w:p>
    <w:p w14:paraId="07E4B639" w14:textId="3BC99BA1" w:rsidR="004A48A2" w:rsidRPr="00BF313C" w:rsidRDefault="004A48A2" w:rsidP="00BF313C">
      <w:pPr>
        <w:spacing w:after="160" w:line="259" w:lineRule="auto"/>
        <w:rPr>
          <w:rFonts w:asciiTheme="minorHAnsi" w:hAnsiTheme="minorHAnsi" w:cstheme="minorHAnsi"/>
        </w:rPr>
      </w:pPr>
    </w:p>
    <w:p w14:paraId="26780EED" w14:textId="0B14802F" w:rsidR="00C7022A" w:rsidRPr="001A6FA3" w:rsidRDefault="00C7022A" w:rsidP="001932B0">
      <w:pPr>
        <w:spacing w:after="160" w:line="259" w:lineRule="auto"/>
        <w:rPr>
          <w:rFonts w:asciiTheme="minorHAnsi" w:hAnsiTheme="minorHAnsi" w:cstheme="minorHAnsi"/>
          <w:color w:val="0563C1" w:themeColor="hyperlink"/>
          <w:u w:val="single"/>
        </w:rPr>
      </w:pPr>
    </w:p>
    <w:p w14:paraId="3E2E77B8" w14:textId="6A532E0D" w:rsidR="001932B0" w:rsidRDefault="001932B0" w:rsidP="00963EBA">
      <w:pPr>
        <w:spacing w:after="160" w:line="259" w:lineRule="auto"/>
      </w:pPr>
    </w:p>
    <w:p w14:paraId="45330B4B" w14:textId="194B781F" w:rsidR="00963EBA" w:rsidRPr="008C2C1A" w:rsidRDefault="00963EBA" w:rsidP="008C2C1A">
      <w:pPr>
        <w:spacing w:after="160" w:line="259" w:lineRule="auto"/>
        <w:rPr>
          <w:rFonts w:asciiTheme="minorHAnsi" w:hAnsiTheme="minorHAnsi" w:cstheme="minorHAnsi"/>
        </w:rPr>
      </w:pPr>
    </w:p>
    <w:p w14:paraId="1B1543D8" w14:textId="685B1BE6" w:rsidR="00244587" w:rsidRPr="00FB26F5" w:rsidRDefault="00244587" w:rsidP="007819E1">
      <w:pPr>
        <w:rPr>
          <w:rFonts w:asciiTheme="minorHAnsi" w:hAnsiTheme="minorHAnsi" w:cstheme="minorHAnsi"/>
        </w:rPr>
      </w:pPr>
    </w:p>
    <w:p w14:paraId="3A26571E" w14:textId="77777777" w:rsidR="00812AA6" w:rsidRPr="00FB26F5" w:rsidRDefault="00812AA6" w:rsidP="00244587">
      <w:pPr>
        <w:ind w:left="360"/>
        <w:rPr>
          <w:rFonts w:asciiTheme="minorHAnsi" w:hAnsiTheme="minorHAnsi" w:cstheme="minorHAnsi"/>
        </w:rPr>
      </w:pPr>
    </w:p>
    <w:p w14:paraId="2B54B36F" w14:textId="4725EE1C" w:rsidR="00ED0F5B" w:rsidRPr="00871DF1" w:rsidRDefault="000928E8" w:rsidP="00871DF1">
      <w:pPr>
        <w:rPr>
          <w:rFonts w:asciiTheme="minorHAnsi" w:hAnsiTheme="minorHAnsi" w:cstheme="minorHAnsi"/>
          <w:b/>
          <w:bCs/>
        </w:rPr>
      </w:pPr>
      <w:r w:rsidRPr="00FB26F5">
        <w:rPr>
          <w:rFonts w:asciiTheme="minorHAnsi" w:hAnsiTheme="minorHAnsi" w:cstheme="minorHAnsi"/>
          <w:b/>
          <w:bCs/>
        </w:rPr>
        <w:br w:type="page"/>
      </w:r>
      <w:r w:rsidR="005F36CE">
        <w:lastRenderedPageBreak/>
        <w:tab/>
      </w:r>
    </w:p>
    <w:p w14:paraId="01FDAE93" w14:textId="6F81BFE6" w:rsidR="00244587" w:rsidRPr="0046598D" w:rsidRDefault="00867B15" w:rsidP="001954DA">
      <w:pPr>
        <w:pStyle w:val="Heading1"/>
      </w:pPr>
      <w:bookmarkStart w:id="3" w:name="_Toc149918665"/>
      <w:r>
        <w:t>RESEARCH PROPOSED</w:t>
      </w:r>
      <w:bookmarkEnd w:id="3"/>
    </w:p>
    <w:p w14:paraId="0EA45A82" w14:textId="77777777" w:rsidR="00867C9C" w:rsidRPr="0046598D" w:rsidRDefault="00867C9C" w:rsidP="00867C9C">
      <w:pPr>
        <w:rPr>
          <w:rFonts w:asciiTheme="minorHAnsi" w:hAnsiTheme="minorHAnsi" w:cstheme="minorHAnsi"/>
          <w:b/>
          <w:bCs/>
        </w:rPr>
      </w:pPr>
    </w:p>
    <w:p w14:paraId="7CA73296" w14:textId="08A69895" w:rsidR="00FF2238" w:rsidRDefault="00C232CC" w:rsidP="001605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3.1 </w:t>
      </w:r>
      <w:r w:rsidR="00C82910">
        <w:rPr>
          <w:rFonts w:asciiTheme="minorHAnsi" w:hAnsiTheme="minorHAnsi" w:cstheme="minorHAnsi"/>
        </w:rPr>
        <w:t>O</w:t>
      </w:r>
      <w:r w:rsidR="00260165">
        <w:rPr>
          <w:rFonts w:asciiTheme="minorHAnsi" w:hAnsiTheme="minorHAnsi" w:cstheme="minorHAnsi"/>
        </w:rPr>
        <w:t>utline</w:t>
      </w:r>
      <w:r w:rsidR="005D1465">
        <w:rPr>
          <w:rFonts w:asciiTheme="minorHAnsi" w:hAnsiTheme="minorHAnsi" w:cstheme="minorHAnsi"/>
        </w:rPr>
        <w:t xml:space="preserve"> the research that you envisage contributing to the programme</w:t>
      </w:r>
      <w:r w:rsidR="00C82910">
        <w:rPr>
          <w:rFonts w:asciiTheme="minorHAnsi" w:hAnsiTheme="minorHAnsi" w:cstheme="minorHAnsi"/>
        </w:rPr>
        <w:t>.</w:t>
      </w:r>
      <w:r w:rsidR="005D1465">
        <w:rPr>
          <w:rFonts w:asciiTheme="minorHAnsi" w:hAnsiTheme="minorHAnsi" w:cstheme="minorHAnsi"/>
        </w:rPr>
        <w:t xml:space="preserve"> </w:t>
      </w:r>
      <w:r w:rsidR="00C82910">
        <w:rPr>
          <w:rFonts w:asciiTheme="minorHAnsi" w:hAnsiTheme="minorHAnsi" w:cstheme="minorHAnsi"/>
        </w:rPr>
        <w:t>H</w:t>
      </w:r>
      <w:r w:rsidR="003D2F5D">
        <w:rPr>
          <w:rFonts w:asciiTheme="minorHAnsi" w:hAnsiTheme="minorHAnsi" w:cstheme="minorHAnsi"/>
        </w:rPr>
        <w:t>ighligh</w:t>
      </w:r>
      <w:r w:rsidR="00C82910">
        <w:rPr>
          <w:rFonts w:asciiTheme="minorHAnsi" w:hAnsiTheme="minorHAnsi" w:cstheme="minorHAnsi"/>
        </w:rPr>
        <w:t>t</w:t>
      </w:r>
      <w:r w:rsidR="003D2F5D">
        <w:rPr>
          <w:rFonts w:asciiTheme="minorHAnsi" w:hAnsiTheme="minorHAnsi" w:cstheme="minorHAnsi"/>
        </w:rPr>
        <w:t xml:space="preserve"> how this contributes to the vision outlined </w:t>
      </w:r>
      <w:r w:rsidR="0050178F">
        <w:rPr>
          <w:rFonts w:asciiTheme="minorHAnsi" w:hAnsiTheme="minorHAnsi" w:cstheme="minorHAnsi"/>
        </w:rPr>
        <w:t xml:space="preserve">in the call document. </w:t>
      </w:r>
    </w:p>
    <w:p w14:paraId="7A8EAC66" w14:textId="516F2C98" w:rsidR="000D5B2F" w:rsidRDefault="000D5B2F" w:rsidP="001605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No more than 1000 words</w:t>
      </w:r>
      <w:r w:rsidR="0087085C">
        <w:rPr>
          <w:rFonts w:asciiTheme="minorHAnsi" w:hAnsiTheme="minorHAnsi" w:cstheme="minorHAnsi"/>
        </w:rPr>
        <w:t xml:space="preserve"> – less is admirable. </w:t>
      </w:r>
    </w:p>
    <w:p w14:paraId="5F8B2D34" w14:textId="77777777" w:rsidR="0050178F" w:rsidRDefault="0050178F" w:rsidP="001605A3">
      <w:pPr>
        <w:rPr>
          <w:rFonts w:asciiTheme="minorHAnsi" w:hAnsiTheme="minorHAnsi" w:cstheme="minorHAnsi"/>
        </w:rPr>
      </w:pPr>
    </w:p>
    <w:p w14:paraId="594C02EF" w14:textId="56591EE5" w:rsidR="0050178F" w:rsidRDefault="0050178F" w:rsidP="001605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3.2 </w:t>
      </w:r>
      <w:r w:rsidR="007A4B76">
        <w:rPr>
          <w:rFonts w:asciiTheme="minorHAnsi" w:hAnsiTheme="minorHAnsi" w:cstheme="minorHAnsi"/>
        </w:rPr>
        <w:t>O</w:t>
      </w:r>
      <w:r w:rsidR="0044038F">
        <w:rPr>
          <w:rFonts w:asciiTheme="minorHAnsi" w:hAnsiTheme="minorHAnsi" w:cstheme="minorHAnsi"/>
        </w:rPr>
        <w:t>utline your research approach and methodology</w:t>
      </w:r>
      <w:r w:rsidR="00C576FD">
        <w:rPr>
          <w:rFonts w:asciiTheme="minorHAnsi" w:hAnsiTheme="minorHAnsi" w:cstheme="minorHAnsi"/>
        </w:rPr>
        <w:t xml:space="preserve"> – max 500 words</w:t>
      </w:r>
    </w:p>
    <w:p w14:paraId="530C0AC8" w14:textId="77777777" w:rsidR="0044038F" w:rsidRDefault="0044038F" w:rsidP="001605A3">
      <w:pPr>
        <w:rPr>
          <w:rFonts w:asciiTheme="minorHAnsi" w:hAnsiTheme="minorHAnsi" w:cstheme="minorHAnsi"/>
        </w:rPr>
      </w:pPr>
    </w:p>
    <w:p w14:paraId="65BAFAC2" w14:textId="009D2620" w:rsidR="0044038F" w:rsidRPr="0046598D" w:rsidRDefault="0044038F" w:rsidP="001605A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3.3 </w:t>
      </w:r>
      <w:r w:rsidR="007A4B76">
        <w:rPr>
          <w:rFonts w:asciiTheme="minorHAnsi" w:hAnsiTheme="minorHAnsi" w:cstheme="minorHAnsi"/>
        </w:rPr>
        <w:t>D</w:t>
      </w:r>
      <w:r w:rsidR="00075D95">
        <w:rPr>
          <w:rFonts w:asciiTheme="minorHAnsi" w:hAnsiTheme="minorHAnsi" w:cstheme="minorHAnsi"/>
        </w:rPr>
        <w:t>escribe the anticipated outputs of your proposed research</w:t>
      </w:r>
      <w:r w:rsidR="007A4B76">
        <w:rPr>
          <w:rFonts w:asciiTheme="minorHAnsi" w:hAnsiTheme="minorHAnsi" w:cstheme="minorHAnsi"/>
        </w:rPr>
        <w:t>. H</w:t>
      </w:r>
      <w:r w:rsidR="00075D95">
        <w:rPr>
          <w:rFonts w:asciiTheme="minorHAnsi" w:hAnsiTheme="minorHAnsi" w:cstheme="minorHAnsi"/>
        </w:rPr>
        <w:t xml:space="preserve">ow could </w:t>
      </w:r>
      <w:r w:rsidR="007A4B76">
        <w:rPr>
          <w:rFonts w:asciiTheme="minorHAnsi" w:hAnsiTheme="minorHAnsi" w:cstheme="minorHAnsi"/>
        </w:rPr>
        <w:t xml:space="preserve">it </w:t>
      </w:r>
      <w:r w:rsidR="00075D95">
        <w:rPr>
          <w:rFonts w:asciiTheme="minorHAnsi" w:hAnsiTheme="minorHAnsi" w:cstheme="minorHAnsi"/>
        </w:rPr>
        <w:t>fit</w:t>
      </w:r>
      <w:r w:rsidR="003B3684">
        <w:rPr>
          <w:rFonts w:asciiTheme="minorHAnsi" w:hAnsiTheme="minorHAnsi" w:cstheme="minorHAnsi"/>
        </w:rPr>
        <w:t xml:space="preserve"> with the vision of a federated network of digital twins for transport </w:t>
      </w:r>
      <w:r w:rsidR="007A4B76">
        <w:rPr>
          <w:rFonts w:asciiTheme="minorHAnsi" w:hAnsiTheme="minorHAnsi" w:cstheme="minorHAnsi"/>
        </w:rPr>
        <w:t>decarbonisation</w:t>
      </w:r>
      <w:r w:rsidR="00024522">
        <w:rPr>
          <w:rFonts w:asciiTheme="minorHAnsi" w:hAnsiTheme="minorHAnsi" w:cstheme="minorHAnsi"/>
        </w:rPr>
        <w:t>?</w:t>
      </w:r>
      <w:r w:rsidR="003B3684">
        <w:rPr>
          <w:rFonts w:asciiTheme="minorHAnsi" w:hAnsiTheme="minorHAnsi" w:cstheme="minorHAnsi"/>
        </w:rPr>
        <w:t xml:space="preserve"> </w:t>
      </w:r>
      <w:r w:rsidR="00125CA5">
        <w:rPr>
          <w:rFonts w:asciiTheme="minorHAnsi" w:hAnsiTheme="minorHAnsi" w:cstheme="minorHAnsi"/>
        </w:rPr>
        <w:t>Max 1000 words</w:t>
      </w:r>
    </w:p>
    <w:p w14:paraId="4B83A2FE" w14:textId="0434CA3D" w:rsidR="00A71A12" w:rsidRPr="0046598D" w:rsidRDefault="00A71A12">
      <w:pPr>
        <w:rPr>
          <w:rFonts w:asciiTheme="minorHAnsi" w:hAnsiTheme="minorHAnsi" w:cstheme="minorHAnsi"/>
        </w:rPr>
      </w:pPr>
    </w:p>
    <w:p w14:paraId="0C645724" w14:textId="36CA825D" w:rsidR="008E61B9" w:rsidRPr="0046598D" w:rsidRDefault="008E61B9" w:rsidP="00F33FBF">
      <w:pPr>
        <w:ind w:left="360"/>
        <w:rPr>
          <w:rFonts w:asciiTheme="minorHAnsi" w:hAnsiTheme="minorHAnsi" w:cstheme="minorHAnsi"/>
          <w:color w:val="000000"/>
        </w:rPr>
      </w:pPr>
    </w:p>
    <w:p w14:paraId="2E2A35F6" w14:textId="77777777" w:rsidR="00702E35" w:rsidRDefault="00702E35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br w:type="page"/>
      </w:r>
    </w:p>
    <w:p w14:paraId="138E1B0C" w14:textId="3531838C" w:rsidR="008E61B9" w:rsidRDefault="005F6541" w:rsidP="001954DA">
      <w:pPr>
        <w:pStyle w:val="Heading1"/>
      </w:pPr>
      <w:bookmarkStart w:id="4" w:name="_Toc149918666"/>
      <w:r>
        <w:lastRenderedPageBreak/>
        <w:t>ESTIMATED RESOURCES</w:t>
      </w:r>
      <w:r w:rsidR="000778E8">
        <w:t xml:space="preserve"> </w:t>
      </w:r>
      <w:r>
        <w:t>/ BUDGET REQUIRED</w:t>
      </w:r>
      <w:bookmarkEnd w:id="4"/>
      <w:r>
        <w:t xml:space="preserve"> </w:t>
      </w:r>
    </w:p>
    <w:p w14:paraId="0D39A760" w14:textId="77777777" w:rsidR="0000047F" w:rsidRDefault="0000047F" w:rsidP="0000047F"/>
    <w:p w14:paraId="05F7FD88" w14:textId="16900266" w:rsidR="0000047F" w:rsidRPr="0000047F" w:rsidRDefault="00700226" w:rsidP="0000047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Complete this table. Below the table d</w:t>
      </w:r>
      <w:r w:rsidR="0000047F">
        <w:rPr>
          <w:rFonts w:asciiTheme="minorHAnsi" w:hAnsiTheme="minorHAnsi" w:cstheme="minorHAnsi"/>
        </w:rPr>
        <w:t>escribe the resources required</w:t>
      </w:r>
      <w:r w:rsidR="00171A26">
        <w:rPr>
          <w:rFonts w:asciiTheme="minorHAnsi" w:hAnsiTheme="minorHAnsi" w:cstheme="minorHAnsi"/>
        </w:rPr>
        <w:t>, e.g. key roles, FTE and duration of roles, other consumables</w:t>
      </w:r>
      <w:r>
        <w:rPr>
          <w:rFonts w:asciiTheme="minorHAnsi" w:hAnsiTheme="minorHAnsi" w:cstheme="minorHAnsi"/>
        </w:rPr>
        <w:t xml:space="preserve"> in a </w:t>
      </w:r>
      <w:r w:rsidR="004C25F9">
        <w:rPr>
          <w:rFonts w:asciiTheme="minorHAnsi" w:hAnsiTheme="minorHAnsi" w:cstheme="minorHAnsi"/>
        </w:rPr>
        <w:t xml:space="preserve">brief narrative. </w:t>
      </w:r>
      <w:r w:rsidR="00472A73">
        <w:rPr>
          <w:rFonts w:asciiTheme="minorHAnsi" w:hAnsiTheme="minorHAnsi" w:cstheme="minorHAnsi"/>
        </w:rPr>
        <w:t xml:space="preserve">  </w:t>
      </w:r>
      <w:r>
        <w:rPr>
          <w:rFonts w:asciiTheme="minorHAnsi" w:hAnsiTheme="minorHAnsi" w:cstheme="minorHAnsi"/>
        </w:rPr>
        <w:t>T</w:t>
      </w:r>
      <w:r w:rsidR="00472A73">
        <w:rPr>
          <w:rFonts w:asciiTheme="minorHAnsi" w:hAnsiTheme="minorHAnsi" w:cstheme="minorHAnsi"/>
        </w:rPr>
        <w:t xml:space="preserve">his </w:t>
      </w:r>
      <w:r>
        <w:rPr>
          <w:rFonts w:asciiTheme="minorHAnsi" w:hAnsiTheme="minorHAnsi" w:cstheme="minorHAnsi"/>
        </w:rPr>
        <w:t xml:space="preserve">is </w:t>
      </w:r>
      <w:r w:rsidR="00472A73">
        <w:rPr>
          <w:rFonts w:asciiTheme="minorHAnsi" w:hAnsiTheme="minorHAnsi" w:cstheme="minorHAnsi"/>
        </w:rPr>
        <w:t>recognised to be an estimate</w:t>
      </w:r>
      <w:r w:rsidR="001A3169">
        <w:rPr>
          <w:rFonts w:asciiTheme="minorHAnsi" w:hAnsiTheme="minorHAnsi" w:cstheme="minorHAnsi"/>
        </w:rPr>
        <w:t xml:space="preserve"> to inform a discussion.  Final budgets w</w:t>
      </w:r>
      <w:r w:rsidR="006700B9">
        <w:rPr>
          <w:rFonts w:asciiTheme="minorHAnsi" w:hAnsiTheme="minorHAnsi" w:cstheme="minorHAnsi"/>
        </w:rPr>
        <w:t>ould need</w:t>
      </w:r>
      <w:r w:rsidR="001A3169">
        <w:rPr>
          <w:rFonts w:asciiTheme="minorHAnsi" w:hAnsiTheme="minorHAnsi" w:cstheme="minorHAnsi"/>
        </w:rPr>
        <w:t xml:space="preserve"> to be submitted by 6 December 2023, following the first proposal development workshop. </w:t>
      </w:r>
    </w:p>
    <w:p w14:paraId="5BB88E2D" w14:textId="77777777" w:rsidR="00D9324B" w:rsidRPr="005F6541" w:rsidRDefault="00D9324B" w:rsidP="00D9324B">
      <w:pPr>
        <w:rPr>
          <w:rFonts w:asciiTheme="minorHAnsi" w:hAnsiTheme="minorHAnsi" w:cstheme="minorHAnsi"/>
          <w:color w:val="00000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6"/>
        <w:gridCol w:w="3026"/>
        <w:gridCol w:w="1817"/>
        <w:gridCol w:w="1817"/>
      </w:tblGrid>
      <w:tr w:rsidR="00123A9F" w14:paraId="66C1148F" w14:textId="77777777" w:rsidTr="001871A0">
        <w:trPr>
          <w:jc w:val="center"/>
        </w:trPr>
        <w:tc>
          <w:tcPr>
            <w:tcW w:w="2356" w:type="dxa"/>
          </w:tcPr>
          <w:p w14:paraId="336F084D" w14:textId="77777777" w:rsidR="00123A9F" w:rsidRPr="00125CA5" w:rsidRDefault="00123A9F">
            <w:pPr>
              <w:rPr>
                <w:rFonts w:asciiTheme="minorHAnsi" w:hAnsiTheme="minorHAnsi" w:cstheme="minorHAnsi"/>
                <w:b/>
              </w:rPr>
            </w:pPr>
            <w:r w:rsidRPr="00125CA5">
              <w:rPr>
                <w:rFonts w:asciiTheme="minorHAnsi" w:hAnsiTheme="minorHAnsi" w:cstheme="minorHAnsi"/>
                <w:b/>
              </w:rPr>
              <w:t>Summary funding heading</w:t>
            </w:r>
          </w:p>
        </w:tc>
        <w:tc>
          <w:tcPr>
            <w:tcW w:w="3026" w:type="dxa"/>
          </w:tcPr>
          <w:p w14:paraId="459E3363" w14:textId="77777777" w:rsidR="00123A9F" w:rsidRPr="00125CA5" w:rsidRDefault="00123A9F">
            <w:pPr>
              <w:rPr>
                <w:rFonts w:asciiTheme="minorHAnsi" w:hAnsiTheme="minorHAnsi" w:cstheme="minorHAnsi"/>
                <w:b/>
              </w:rPr>
            </w:pPr>
            <w:r w:rsidRPr="00125CA5">
              <w:rPr>
                <w:rFonts w:asciiTheme="minorHAnsi" w:hAnsiTheme="minorHAnsi" w:cstheme="minorHAnsi"/>
                <w:b/>
              </w:rPr>
              <w:t>Funding heading</w:t>
            </w:r>
          </w:p>
        </w:tc>
        <w:tc>
          <w:tcPr>
            <w:tcW w:w="1817" w:type="dxa"/>
          </w:tcPr>
          <w:p w14:paraId="61262665" w14:textId="77777777" w:rsidR="00123A9F" w:rsidRPr="00125CA5" w:rsidRDefault="00123A9F">
            <w:pPr>
              <w:rPr>
                <w:rFonts w:asciiTheme="minorHAnsi" w:hAnsiTheme="minorHAnsi" w:cstheme="minorHAnsi"/>
                <w:b/>
              </w:rPr>
            </w:pPr>
            <w:r w:rsidRPr="00125CA5">
              <w:rPr>
                <w:rFonts w:asciiTheme="minorHAnsi" w:hAnsiTheme="minorHAnsi" w:cstheme="minorHAnsi"/>
                <w:b/>
              </w:rPr>
              <w:t>100%</w:t>
            </w:r>
          </w:p>
        </w:tc>
        <w:tc>
          <w:tcPr>
            <w:tcW w:w="1817" w:type="dxa"/>
          </w:tcPr>
          <w:p w14:paraId="0F9BCAD5" w14:textId="77777777" w:rsidR="00123A9F" w:rsidRPr="00125CA5" w:rsidRDefault="00123A9F">
            <w:pPr>
              <w:rPr>
                <w:rFonts w:asciiTheme="minorHAnsi" w:hAnsiTheme="minorHAnsi" w:cstheme="minorHAnsi"/>
                <w:b/>
              </w:rPr>
            </w:pPr>
            <w:r w:rsidRPr="00125CA5">
              <w:rPr>
                <w:rFonts w:asciiTheme="minorHAnsi" w:hAnsiTheme="minorHAnsi" w:cstheme="minorHAnsi"/>
                <w:b/>
              </w:rPr>
              <w:t>80% (funder contribution)</w:t>
            </w:r>
          </w:p>
        </w:tc>
      </w:tr>
      <w:tr w:rsidR="00123A9F" w14:paraId="4B93504B" w14:textId="77777777" w:rsidTr="001871A0">
        <w:trPr>
          <w:jc w:val="center"/>
        </w:trPr>
        <w:tc>
          <w:tcPr>
            <w:tcW w:w="2356" w:type="dxa"/>
          </w:tcPr>
          <w:p w14:paraId="183EA13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Directly Incurred</w:t>
            </w:r>
          </w:p>
        </w:tc>
        <w:tc>
          <w:tcPr>
            <w:tcW w:w="3026" w:type="dxa"/>
          </w:tcPr>
          <w:p w14:paraId="35BBB112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C84BD3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0B5B608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0977E5FC" w14:textId="77777777" w:rsidTr="001871A0">
        <w:trPr>
          <w:jc w:val="center"/>
        </w:trPr>
        <w:tc>
          <w:tcPr>
            <w:tcW w:w="2356" w:type="dxa"/>
          </w:tcPr>
          <w:p w14:paraId="6D7C35FE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51304EED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Staff</w:t>
            </w:r>
          </w:p>
        </w:tc>
        <w:tc>
          <w:tcPr>
            <w:tcW w:w="1817" w:type="dxa"/>
          </w:tcPr>
          <w:p w14:paraId="4550CB77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79A674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6A5019F2" w14:textId="77777777" w:rsidTr="001871A0">
        <w:trPr>
          <w:jc w:val="center"/>
        </w:trPr>
        <w:tc>
          <w:tcPr>
            <w:tcW w:w="2356" w:type="dxa"/>
          </w:tcPr>
          <w:p w14:paraId="57BE9EF5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46E4EF8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Travel and Subsistence</w:t>
            </w:r>
          </w:p>
        </w:tc>
        <w:tc>
          <w:tcPr>
            <w:tcW w:w="1817" w:type="dxa"/>
          </w:tcPr>
          <w:p w14:paraId="57C4DAD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60B4B2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59D84A14" w14:textId="77777777" w:rsidTr="001871A0">
        <w:trPr>
          <w:jc w:val="center"/>
        </w:trPr>
        <w:tc>
          <w:tcPr>
            <w:tcW w:w="2356" w:type="dxa"/>
          </w:tcPr>
          <w:p w14:paraId="1E004AE2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0C457E25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1817" w:type="dxa"/>
          </w:tcPr>
          <w:p w14:paraId="61051433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AE4E2A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44DBE5FF" w14:textId="77777777" w:rsidTr="001871A0">
        <w:trPr>
          <w:jc w:val="center"/>
        </w:trPr>
        <w:tc>
          <w:tcPr>
            <w:tcW w:w="2356" w:type="dxa"/>
          </w:tcPr>
          <w:p w14:paraId="599ED58E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3D737ED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Other Costs</w:t>
            </w:r>
          </w:p>
        </w:tc>
        <w:tc>
          <w:tcPr>
            <w:tcW w:w="1817" w:type="dxa"/>
          </w:tcPr>
          <w:p w14:paraId="12D5677B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FEF92B5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0335ACAF" w14:textId="77777777" w:rsidTr="001871A0">
        <w:trPr>
          <w:jc w:val="center"/>
        </w:trPr>
        <w:tc>
          <w:tcPr>
            <w:tcW w:w="2356" w:type="dxa"/>
          </w:tcPr>
          <w:p w14:paraId="431342F9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54FD346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10D04D7B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2239170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7EC0B356" w14:textId="77777777" w:rsidTr="001871A0">
        <w:trPr>
          <w:jc w:val="center"/>
        </w:trPr>
        <w:tc>
          <w:tcPr>
            <w:tcW w:w="2356" w:type="dxa"/>
          </w:tcPr>
          <w:p w14:paraId="3D2E651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Directly Allocated</w:t>
            </w:r>
          </w:p>
        </w:tc>
        <w:tc>
          <w:tcPr>
            <w:tcW w:w="3026" w:type="dxa"/>
          </w:tcPr>
          <w:p w14:paraId="37E8904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6FF2CBE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0844E67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7D26886F" w14:textId="77777777" w:rsidTr="001871A0">
        <w:trPr>
          <w:jc w:val="center"/>
        </w:trPr>
        <w:tc>
          <w:tcPr>
            <w:tcW w:w="2356" w:type="dxa"/>
          </w:tcPr>
          <w:p w14:paraId="41ACD5FD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1E9A2C8B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Principal Investigator</w:t>
            </w:r>
          </w:p>
        </w:tc>
        <w:tc>
          <w:tcPr>
            <w:tcW w:w="1817" w:type="dxa"/>
          </w:tcPr>
          <w:p w14:paraId="1BAB9DF9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1D82C41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2BC78C6D" w14:textId="77777777" w:rsidTr="001871A0">
        <w:trPr>
          <w:jc w:val="center"/>
        </w:trPr>
        <w:tc>
          <w:tcPr>
            <w:tcW w:w="2356" w:type="dxa"/>
          </w:tcPr>
          <w:p w14:paraId="4A4D0DD3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0918291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Co-Investigator</w:t>
            </w:r>
          </w:p>
        </w:tc>
        <w:tc>
          <w:tcPr>
            <w:tcW w:w="1817" w:type="dxa"/>
          </w:tcPr>
          <w:p w14:paraId="7EED8EED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A911B0C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2D37A588" w14:textId="77777777" w:rsidTr="001871A0">
        <w:trPr>
          <w:jc w:val="center"/>
        </w:trPr>
        <w:tc>
          <w:tcPr>
            <w:tcW w:w="2356" w:type="dxa"/>
          </w:tcPr>
          <w:p w14:paraId="21630F2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704A52E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Estate Costs</w:t>
            </w:r>
          </w:p>
        </w:tc>
        <w:tc>
          <w:tcPr>
            <w:tcW w:w="1817" w:type="dxa"/>
          </w:tcPr>
          <w:p w14:paraId="6E5AE65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0439F01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107E5D33" w14:textId="77777777" w:rsidTr="001871A0">
        <w:trPr>
          <w:jc w:val="center"/>
        </w:trPr>
        <w:tc>
          <w:tcPr>
            <w:tcW w:w="2356" w:type="dxa"/>
          </w:tcPr>
          <w:p w14:paraId="4AD626C6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149A6801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Infrastructure Technician Costs</w:t>
            </w:r>
          </w:p>
        </w:tc>
        <w:tc>
          <w:tcPr>
            <w:tcW w:w="1817" w:type="dxa"/>
          </w:tcPr>
          <w:p w14:paraId="02949B53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A17720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39214F04" w14:textId="77777777" w:rsidTr="001871A0">
        <w:trPr>
          <w:jc w:val="center"/>
        </w:trPr>
        <w:tc>
          <w:tcPr>
            <w:tcW w:w="2356" w:type="dxa"/>
          </w:tcPr>
          <w:p w14:paraId="5ACA3229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19F3376C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Other Directly Allocated</w:t>
            </w:r>
          </w:p>
        </w:tc>
        <w:tc>
          <w:tcPr>
            <w:tcW w:w="1817" w:type="dxa"/>
          </w:tcPr>
          <w:p w14:paraId="22A1EC9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8FF670E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7ED1F308" w14:textId="77777777" w:rsidTr="001871A0">
        <w:trPr>
          <w:jc w:val="center"/>
        </w:trPr>
        <w:tc>
          <w:tcPr>
            <w:tcW w:w="2356" w:type="dxa"/>
          </w:tcPr>
          <w:p w14:paraId="4DE11881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4F75F4B7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7B39E0E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7674EDC1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3835BF65" w14:textId="77777777" w:rsidTr="001871A0">
        <w:trPr>
          <w:jc w:val="center"/>
        </w:trPr>
        <w:tc>
          <w:tcPr>
            <w:tcW w:w="2356" w:type="dxa"/>
          </w:tcPr>
          <w:p w14:paraId="576565B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Indirect Costs</w:t>
            </w:r>
          </w:p>
        </w:tc>
        <w:tc>
          <w:tcPr>
            <w:tcW w:w="3026" w:type="dxa"/>
          </w:tcPr>
          <w:p w14:paraId="67FC791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5BBE767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34D3B0E3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2BF0C4CA" w14:textId="77777777" w:rsidTr="001871A0">
        <w:trPr>
          <w:jc w:val="center"/>
        </w:trPr>
        <w:tc>
          <w:tcPr>
            <w:tcW w:w="2356" w:type="dxa"/>
          </w:tcPr>
          <w:p w14:paraId="00FC51B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6AD8CDD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Indirect Costs</w:t>
            </w:r>
          </w:p>
        </w:tc>
        <w:tc>
          <w:tcPr>
            <w:tcW w:w="1817" w:type="dxa"/>
          </w:tcPr>
          <w:p w14:paraId="1A5EDAC7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43FBBF90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4A7F1AB2" w14:textId="77777777" w:rsidTr="001871A0">
        <w:trPr>
          <w:jc w:val="center"/>
        </w:trPr>
        <w:tc>
          <w:tcPr>
            <w:tcW w:w="2356" w:type="dxa"/>
          </w:tcPr>
          <w:p w14:paraId="4EBA4C2E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5C094F89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6C3D17E7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7ECAF0A6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5C6E1800" w14:textId="77777777" w:rsidTr="001871A0">
        <w:trPr>
          <w:jc w:val="center"/>
        </w:trPr>
        <w:tc>
          <w:tcPr>
            <w:tcW w:w="2356" w:type="dxa"/>
          </w:tcPr>
          <w:p w14:paraId="09300B6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Exceptions</w:t>
            </w:r>
          </w:p>
        </w:tc>
        <w:tc>
          <w:tcPr>
            <w:tcW w:w="3026" w:type="dxa"/>
          </w:tcPr>
          <w:p w14:paraId="13319DF3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7185239A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1BB3D138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39BF8B78" w14:textId="77777777" w:rsidTr="001871A0">
        <w:trPr>
          <w:jc w:val="center"/>
        </w:trPr>
        <w:tc>
          <w:tcPr>
            <w:tcW w:w="2356" w:type="dxa"/>
          </w:tcPr>
          <w:p w14:paraId="069B9CDB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</w:tcPr>
          <w:p w14:paraId="1ADD43C5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Other Costs</w:t>
            </w:r>
          </w:p>
        </w:tc>
        <w:tc>
          <w:tcPr>
            <w:tcW w:w="1817" w:type="dxa"/>
          </w:tcPr>
          <w:p w14:paraId="357D979C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</w:tcPr>
          <w:p w14:paraId="2E2E1A9C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62627C69" w14:textId="77777777" w:rsidTr="001871A0">
        <w:trPr>
          <w:jc w:val="center"/>
        </w:trPr>
        <w:tc>
          <w:tcPr>
            <w:tcW w:w="2356" w:type="dxa"/>
          </w:tcPr>
          <w:p w14:paraId="0456484C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26" w:type="dxa"/>
            <w:shd w:val="clear" w:color="auto" w:fill="F2F2F2" w:themeFill="background1" w:themeFillShade="F2"/>
          </w:tcPr>
          <w:p w14:paraId="7D204CF2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  <w:r w:rsidRPr="00125CA5">
              <w:rPr>
                <w:rFonts w:asciiTheme="minorHAnsi" w:hAnsiTheme="minorHAnsi" w:cstheme="minorHAnsi"/>
              </w:rPr>
              <w:t>Subtotal</w:t>
            </w:r>
          </w:p>
        </w:tc>
        <w:tc>
          <w:tcPr>
            <w:tcW w:w="1817" w:type="dxa"/>
            <w:shd w:val="clear" w:color="auto" w:fill="F2F2F2" w:themeFill="background1" w:themeFillShade="F2"/>
          </w:tcPr>
          <w:p w14:paraId="5B34C8BD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F2F2F2" w:themeFill="background1" w:themeFillShade="F2"/>
          </w:tcPr>
          <w:p w14:paraId="1305D8FF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  <w:tr w:rsidR="00123A9F" w14:paraId="0369D204" w14:textId="77777777" w:rsidTr="001871A0">
        <w:trPr>
          <w:jc w:val="center"/>
        </w:trPr>
        <w:tc>
          <w:tcPr>
            <w:tcW w:w="2356" w:type="dxa"/>
            <w:shd w:val="clear" w:color="auto" w:fill="BFBFBF" w:themeFill="background1" w:themeFillShade="BF"/>
          </w:tcPr>
          <w:p w14:paraId="774BB6D0" w14:textId="77777777" w:rsidR="00123A9F" w:rsidRPr="00125CA5" w:rsidRDefault="00123A9F">
            <w:pPr>
              <w:rPr>
                <w:rFonts w:asciiTheme="minorHAnsi" w:hAnsiTheme="minorHAnsi" w:cstheme="minorHAnsi"/>
                <w:b/>
                <w:u w:val="single"/>
              </w:rPr>
            </w:pPr>
            <w:r w:rsidRPr="00125CA5">
              <w:rPr>
                <w:rFonts w:asciiTheme="minorHAnsi" w:hAnsiTheme="minorHAnsi" w:cstheme="minorHAnsi"/>
                <w:b/>
                <w:u w:val="single"/>
              </w:rPr>
              <w:t>TOTAL</w:t>
            </w:r>
          </w:p>
        </w:tc>
        <w:tc>
          <w:tcPr>
            <w:tcW w:w="3026" w:type="dxa"/>
            <w:shd w:val="clear" w:color="auto" w:fill="BFBFBF" w:themeFill="background1" w:themeFillShade="BF"/>
          </w:tcPr>
          <w:p w14:paraId="2EB12E44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</w:tcPr>
          <w:p w14:paraId="5E48C556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17" w:type="dxa"/>
            <w:shd w:val="clear" w:color="auto" w:fill="BFBFBF" w:themeFill="background1" w:themeFillShade="BF"/>
          </w:tcPr>
          <w:p w14:paraId="28C75DE5" w14:textId="77777777" w:rsidR="00123A9F" w:rsidRPr="00125CA5" w:rsidRDefault="00123A9F">
            <w:pPr>
              <w:rPr>
                <w:rFonts w:asciiTheme="minorHAnsi" w:hAnsiTheme="minorHAnsi" w:cstheme="minorHAnsi"/>
              </w:rPr>
            </w:pPr>
          </w:p>
        </w:tc>
      </w:tr>
    </w:tbl>
    <w:p w14:paraId="50CA5FA5" w14:textId="77777777" w:rsidR="00D9324B" w:rsidRPr="00D9324B" w:rsidRDefault="00D9324B" w:rsidP="00D9324B">
      <w:pPr>
        <w:rPr>
          <w:color w:val="000000"/>
        </w:rPr>
      </w:pPr>
    </w:p>
    <w:p w14:paraId="503333B5" w14:textId="77777777" w:rsidR="00476754" w:rsidRDefault="00476754" w:rsidP="00F33FBF">
      <w:pPr>
        <w:ind w:left="360"/>
      </w:pPr>
    </w:p>
    <w:p w14:paraId="694A764F" w14:textId="77777777" w:rsidR="00357A89" w:rsidRDefault="00357A89">
      <w:pPr>
        <w:rPr>
          <w:rFonts w:asciiTheme="minorHAnsi" w:hAnsiTheme="minorHAnsi" w:cstheme="minorHAnsi"/>
          <w:b/>
          <w:bCs/>
        </w:rPr>
      </w:pPr>
      <w:r>
        <w:br w:type="page"/>
      </w:r>
    </w:p>
    <w:p w14:paraId="6E792890" w14:textId="2AE333E4" w:rsidR="00F33FBF" w:rsidRDefault="00EF1104" w:rsidP="00214CE0">
      <w:pPr>
        <w:pStyle w:val="Heading1"/>
      </w:pPr>
      <w:bookmarkStart w:id="5" w:name="_Toc149918667"/>
      <w:r>
        <w:lastRenderedPageBreak/>
        <w:t>CONFIRMATION OF ELIGIBILITY</w:t>
      </w:r>
      <w:bookmarkEnd w:id="5"/>
    </w:p>
    <w:p w14:paraId="22A6FB04" w14:textId="77777777" w:rsidR="00A031E5" w:rsidRDefault="00A031E5" w:rsidP="00A031E5"/>
    <w:p w14:paraId="29F0A88C" w14:textId="21C12144" w:rsidR="00A031E5" w:rsidRPr="00B02C66" w:rsidRDefault="00A75AB3" w:rsidP="00A031E5">
      <w:pPr>
        <w:rPr>
          <w:rFonts w:asciiTheme="minorHAnsi" w:hAnsiTheme="minorHAnsi" w:cstheme="minorHAnsi"/>
        </w:rPr>
      </w:pPr>
      <w:r w:rsidRPr="00B02C66">
        <w:rPr>
          <w:rFonts w:asciiTheme="minorHAnsi" w:hAnsiTheme="minorHAnsi" w:cstheme="minorHAnsi"/>
        </w:rPr>
        <w:t xml:space="preserve">I can confirm </w:t>
      </w:r>
      <w:r w:rsidR="00FD41CC" w:rsidRPr="00B02C66">
        <w:rPr>
          <w:rFonts w:asciiTheme="minorHAnsi" w:hAnsiTheme="minorHAnsi" w:cstheme="minorHAnsi"/>
        </w:rPr>
        <w:t xml:space="preserve">I </w:t>
      </w:r>
      <w:r w:rsidR="00B02C66">
        <w:rPr>
          <w:rFonts w:asciiTheme="minorHAnsi" w:hAnsiTheme="minorHAnsi" w:cstheme="minorHAnsi"/>
        </w:rPr>
        <w:t>do</w:t>
      </w:r>
      <w:r w:rsidR="00F60981" w:rsidRPr="00B02C66">
        <w:rPr>
          <w:rFonts w:asciiTheme="minorHAnsi" w:hAnsiTheme="minorHAnsi" w:cstheme="minorHAnsi"/>
        </w:rPr>
        <w:t xml:space="preserve"> comply with the following requirements for participation in the project</w:t>
      </w:r>
      <w:r w:rsidR="00B02C66">
        <w:rPr>
          <w:rFonts w:asciiTheme="minorHAnsi" w:hAnsiTheme="minorHAnsi" w:cstheme="minorHAnsi"/>
        </w:rPr>
        <w:t>:</w:t>
      </w:r>
    </w:p>
    <w:p w14:paraId="60D2BA78" w14:textId="77777777" w:rsidR="00F72AEF" w:rsidRPr="00B02C66" w:rsidRDefault="00F72AEF" w:rsidP="00A031E5">
      <w:pPr>
        <w:rPr>
          <w:rFonts w:asciiTheme="minorHAnsi" w:hAnsiTheme="minorHAnsi" w:cstheme="minorHAnsi"/>
        </w:rPr>
      </w:pPr>
    </w:p>
    <w:p w14:paraId="5FF41D7A" w14:textId="1360057A" w:rsidR="00DE05D5" w:rsidRDefault="00F72AEF" w:rsidP="00DE05D5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B02C66">
        <w:rPr>
          <w:rFonts w:asciiTheme="minorHAnsi" w:hAnsiTheme="minorHAnsi" w:cstheme="minorHAnsi"/>
        </w:rPr>
        <w:t>I am a</w:t>
      </w:r>
      <w:r w:rsidR="00F60981" w:rsidRPr="00B02C66">
        <w:rPr>
          <w:rFonts w:asciiTheme="minorHAnsi" w:hAnsiTheme="minorHAnsi" w:cstheme="minorHAnsi"/>
        </w:rPr>
        <w:t>ble to attend proposal development workshop in Edinburgh on 27/28 November 2023</w:t>
      </w:r>
      <w:r w:rsidRPr="00B02C66">
        <w:rPr>
          <w:rFonts w:asciiTheme="minorHAnsi" w:hAnsiTheme="minorHAnsi" w:cstheme="minorHAnsi"/>
        </w:rPr>
        <w:t>, in person</w:t>
      </w:r>
      <w:r w:rsidR="00357A89">
        <w:rPr>
          <w:rFonts w:asciiTheme="minorHAnsi" w:hAnsiTheme="minorHAnsi" w:cstheme="minorHAnsi"/>
        </w:rPr>
        <w:t>:</w:t>
      </w:r>
    </w:p>
    <w:p w14:paraId="0BE99B74" w14:textId="19772A67" w:rsidR="00DE05D5" w:rsidRPr="00DE05D5" w:rsidRDefault="00DE05D5" w:rsidP="00DE05D5">
      <w:pPr>
        <w:spacing w:after="160" w:line="259" w:lineRule="auto"/>
        <w:ind w:left="720"/>
        <w:rPr>
          <w:rFonts w:asciiTheme="minorHAnsi" w:hAnsiTheme="minorHAnsi" w:cstheme="minorHAnsi"/>
        </w:rPr>
      </w:pPr>
      <w:r w:rsidRPr="00DE05D5">
        <w:rPr>
          <w:rFonts w:asciiTheme="minorHAnsi" w:hAnsiTheme="minorHAnsi" w:cstheme="minorHAnsi"/>
        </w:rPr>
        <w:t>YES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>/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 xml:space="preserve">NO </w:t>
      </w:r>
      <w:r w:rsidRPr="00DE05D5">
        <w:rPr>
          <w:rFonts w:asciiTheme="minorHAnsi" w:hAnsiTheme="minorHAnsi" w:cstheme="minorHAnsi"/>
          <w:sz w:val="20"/>
          <w:szCs w:val="20"/>
        </w:rPr>
        <w:t>(delete as appropriate)</w:t>
      </w:r>
    </w:p>
    <w:p w14:paraId="5505739E" w14:textId="65BECAD9" w:rsidR="00DE05D5" w:rsidRDefault="00F72AEF" w:rsidP="00F6098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B02C66">
        <w:rPr>
          <w:rFonts w:asciiTheme="minorHAnsi" w:hAnsiTheme="minorHAnsi" w:cstheme="minorHAnsi"/>
        </w:rPr>
        <w:t>I am a</w:t>
      </w:r>
      <w:r w:rsidR="00F60981" w:rsidRPr="00B02C66">
        <w:rPr>
          <w:rFonts w:asciiTheme="minorHAnsi" w:hAnsiTheme="minorHAnsi" w:cstheme="minorHAnsi"/>
        </w:rPr>
        <w:t>ble to provide an institutional costing by 6 December 2023</w:t>
      </w:r>
      <w:r w:rsidR="00357A89">
        <w:rPr>
          <w:rFonts w:asciiTheme="minorHAnsi" w:hAnsiTheme="minorHAnsi" w:cstheme="minorHAnsi"/>
        </w:rPr>
        <w:t>:</w:t>
      </w:r>
      <w:r w:rsidR="00DE05D5">
        <w:rPr>
          <w:rFonts w:asciiTheme="minorHAnsi" w:hAnsiTheme="minorHAnsi" w:cstheme="minorHAnsi"/>
        </w:rPr>
        <w:t xml:space="preserve"> </w:t>
      </w:r>
    </w:p>
    <w:p w14:paraId="59882184" w14:textId="7307D433" w:rsidR="00F60981" w:rsidRPr="00DE05D5" w:rsidRDefault="00DE05D5" w:rsidP="00DE05D5">
      <w:pPr>
        <w:spacing w:after="160" w:line="259" w:lineRule="auto"/>
        <w:ind w:left="720"/>
        <w:rPr>
          <w:rFonts w:asciiTheme="minorHAnsi" w:hAnsiTheme="minorHAnsi" w:cstheme="minorHAnsi"/>
        </w:rPr>
      </w:pPr>
      <w:r w:rsidRPr="00DE05D5">
        <w:rPr>
          <w:rFonts w:asciiTheme="minorHAnsi" w:hAnsiTheme="minorHAnsi" w:cstheme="minorHAnsi"/>
        </w:rPr>
        <w:t>YES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>/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 xml:space="preserve">NO </w:t>
      </w:r>
      <w:r w:rsidRPr="00DE05D5">
        <w:rPr>
          <w:rFonts w:asciiTheme="minorHAnsi" w:hAnsiTheme="minorHAnsi" w:cstheme="minorHAnsi"/>
          <w:sz w:val="20"/>
          <w:szCs w:val="20"/>
        </w:rPr>
        <w:t>(delete as appropriate)</w:t>
      </w:r>
    </w:p>
    <w:p w14:paraId="567AA516" w14:textId="6378C324" w:rsidR="00F60981" w:rsidRDefault="00F72AEF" w:rsidP="00F60981">
      <w:pPr>
        <w:pStyle w:val="ListParagraph"/>
        <w:numPr>
          <w:ilvl w:val="0"/>
          <w:numId w:val="23"/>
        </w:numPr>
        <w:spacing w:after="160" w:line="259" w:lineRule="auto"/>
        <w:rPr>
          <w:rFonts w:asciiTheme="minorHAnsi" w:hAnsiTheme="minorHAnsi" w:cstheme="minorHAnsi"/>
        </w:rPr>
      </w:pPr>
      <w:r w:rsidRPr="00B02C66">
        <w:rPr>
          <w:rFonts w:asciiTheme="minorHAnsi" w:hAnsiTheme="minorHAnsi" w:cstheme="minorHAnsi"/>
        </w:rPr>
        <w:t>I am a</w:t>
      </w:r>
      <w:r w:rsidR="00F60981" w:rsidRPr="00B02C66">
        <w:rPr>
          <w:rFonts w:asciiTheme="minorHAnsi" w:hAnsiTheme="minorHAnsi" w:cstheme="minorHAnsi"/>
        </w:rPr>
        <w:t>vailable for proposal development and drafting during December 2023 and early January 2024</w:t>
      </w:r>
      <w:r w:rsidR="00357A89">
        <w:rPr>
          <w:rFonts w:asciiTheme="minorHAnsi" w:hAnsiTheme="minorHAnsi" w:cstheme="minorHAnsi"/>
        </w:rPr>
        <w:t>:</w:t>
      </w:r>
    </w:p>
    <w:p w14:paraId="391DC971" w14:textId="47CF127D" w:rsidR="00DE05D5" w:rsidRPr="00DE05D5" w:rsidRDefault="00DE05D5" w:rsidP="00DE05D5">
      <w:pPr>
        <w:spacing w:after="160" w:line="259" w:lineRule="auto"/>
        <w:ind w:left="720"/>
        <w:rPr>
          <w:rFonts w:asciiTheme="minorHAnsi" w:hAnsiTheme="minorHAnsi" w:cstheme="minorHAnsi"/>
        </w:rPr>
      </w:pPr>
      <w:r w:rsidRPr="00DE05D5">
        <w:rPr>
          <w:rFonts w:asciiTheme="minorHAnsi" w:hAnsiTheme="minorHAnsi" w:cstheme="minorHAnsi"/>
        </w:rPr>
        <w:t>YES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>/</w:t>
      </w:r>
      <w:r w:rsidR="003068C2">
        <w:rPr>
          <w:rFonts w:asciiTheme="minorHAnsi" w:hAnsiTheme="minorHAnsi" w:cstheme="minorHAnsi"/>
        </w:rPr>
        <w:t xml:space="preserve"> </w:t>
      </w:r>
      <w:r w:rsidRPr="00DE05D5">
        <w:rPr>
          <w:rFonts w:asciiTheme="minorHAnsi" w:hAnsiTheme="minorHAnsi" w:cstheme="minorHAnsi"/>
        </w:rPr>
        <w:t xml:space="preserve">NO </w:t>
      </w:r>
      <w:r w:rsidRPr="00DE05D5">
        <w:rPr>
          <w:rFonts w:asciiTheme="minorHAnsi" w:hAnsiTheme="minorHAnsi" w:cstheme="minorHAnsi"/>
          <w:sz w:val="20"/>
          <w:szCs w:val="20"/>
        </w:rPr>
        <w:t>(delete as appropriate)</w:t>
      </w:r>
    </w:p>
    <w:p w14:paraId="268182E7" w14:textId="4B5032E7" w:rsidR="00F60981" w:rsidRDefault="00F60981" w:rsidP="00A031E5"/>
    <w:p w14:paraId="27FAD2DB" w14:textId="77777777" w:rsidR="00F33FBF" w:rsidRPr="005E7077" w:rsidRDefault="00F33FBF" w:rsidP="00A031E5"/>
    <w:sectPr w:rsidR="00F33FBF" w:rsidRPr="005E7077" w:rsidSect="00D37C87">
      <w:headerReference w:type="default" r:id="rId11"/>
      <w:footerReference w:type="default" r:id="rId12"/>
      <w:pgSz w:w="11900" w:h="16840"/>
      <w:pgMar w:top="720" w:right="720" w:bottom="1152" w:left="720" w:header="188" w:footer="6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08E44" w14:textId="77777777" w:rsidR="00F57954" w:rsidRDefault="00F57954" w:rsidP="00C30E99">
      <w:r>
        <w:separator/>
      </w:r>
    </w:p>
  </w:endnote>
  <w:endnote w:type="continuationSeparator" w:id="0">
    <w:p w14:paraId="0863B1B0" w14:textId="77777777" w:rsidR="00F57954" w:rsidRDefault="00F57954" w:rsidP="00C30E99">
      <w:r>
        <w:continuationSeparator/>
      </w:r>
    </w:p>
  </w:endnote>
  <w:endnote w:type="continuationNotice" w:id="1">
    <w:p w14:paraId="01F44CA0" w14:textId="77777777" w:rsidR="00F57954" w:rsidRDefault="00F5795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4910C" w14:textId="3164F273" w:rsidR="00C30E99" w:rsidRPr="005F36CE" w:rsidRDefault="003E4621" w:rsidP="00DA3E13">
    <w:pPr>
      <w:pStyle w:val="Footer"/>
      <w:pBdr>
        <w:top w:val="single" w:sz="4" w:space="1" w:color="auto"/>
      </w:pBdr>
      <w:tabs>
        <w:tab w:val="clear" w:pos="9026"/>
      </w:tabs>
      <w:jc w:val="right"/>
      <w:rPr>
        <w:sz w:val="16"/>
        <w:szCs w:val="16"/>
      </w:rPr>
    </w:pPr>
    <w:r w:rsidRPr="005F36CE">
      <w:rPr>
        <w:noProof/>
        <w:sz w:val="16"/>
        <w:szCs w:val="16"/>
      </w:rPr>
      <w:drawing>
        <wp:anchor distT="0" distB="0" distL="114300" distR="114300" simplePos="0" relativeHeight="251658240" behindDoc="1" locked="0" layoutInCell="1" allowOverlap="1" wp14:anchorId="48E44CEB" wp14:editId="3608EB4A">
          <wp:simplePos x="0" y="0"/>
          <wp:positionH relativeFrom="column">
            <wp:posOffset>1024255</wp:posOffset>
          </wp:positionH>
          <wp:positionV relativeFrom="paragraph">
            <wp:posOffset>22860</wp:posOffset>
          </wp:positionV>
          <wp:extent cx="4940300" cy="495300"/>
          <wp:effectExtent l="0" t="0" r="0" b="0"/>
          <wp:wrapNone/>
          <wp:docPr id="944660278" name="Picture 944660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7669906" name="Picture 202766990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03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36CE" w:rsidRPr="005F36CE">
      <w:rPr>
        <w:sz w:val="16"/>
        <w:szCs w:val="16"/>
      </w:rPr>
      <w:t>[</w:t>
    </w:r>
    <w:r w:rsidR="00E17040" w:rsidRPr="005F36CE">
      <w:rPr>
        <w:sz w:val="16"/>
        <w:szCs w:val="16"/>
      </w:rPr>
      <w:t>p</w:t>
    </w:r>
    <w:r w:rsidR="005F36CE" w:rsidRPr="005F36CE">
      <w:rPr>
        <w:sz w:val="16"/>
        <w:szCs w:val="16"/>
      </w:rPr>
      <w:t>.</w:t>
    </w:r>
    <w:r w:rsidR="00E17040" w:rsidRPr="005F36CE">
      <w:rPr>
        <w:sz w:val="16"/>
        <w:szCs w:val="16"/>
      </w:rPr>
      <w:t xml:space="preserve"> </w:t>
    </w:r>
    <w:r w:rsidR="008B1444" w:rsidRPr="005F36CE">
      <w:rPr>
        <w:sz w:val="16"/>
        <w:szCs w:val="16"/>
      </w:rPr>
      <w:fldChar w:fldCharType="begin"/>
    </w:r>
    <w:r w:rsidR="008B1444" w:rsidRPr="005F36CE">
      <w:rPr>
        <w:sz w:val="16"/>
        <w:szCs w:val="16"/>
      </w:rPr>
      <w:instrText xml:space="preserve"> PAGE  \* MERGEFORMAT </w:instrText>
    </w:r>
    <w:r w:rsidR="008B1444" w:rsidRPr="005F36CE">
      <w:rPr>
        <w:sz w:val="16"/>
        <w:szCs w:val="16"/>
      </w:rPr>
      <w:fldChar w:fldCharType="separate"/>
    </w:r>
    <w:r w:rsidR="008B1444" w:rsidRPr="005F36CE">
      <w:rPr>
        <w:noProof/>
        <w:sz w:val="16"/>
        <w:szCs w:val="16"/>
      </w:rPr>
      <w:t>3</w:t>
    </w:r>
    <w:r w:rsidR="008B1444" w:rsidRPr="005F36CE">
      <w:rPr>
        <w:sz w:val="16"/>
        <w:szCs w:val="16"/>
      </w:rPr>
      <w:fldChar w:fldCharType="end"/>
    </w:r>
    <w:r w:rsidR="008B1444" w:rsidRPr="005F36CE">
      <w:rPr>
        <w:sz w:val="16"/>
        <w:szCs w:val="16"/>
      </w:rPr>
      <w:t xml:space="preserve"> of </w:t>
    </w:r>
    <w:r w:rsidR="008B1444" w:rsidRPr="005F36CE">
      <w:rPr>
        <w:sz w:val="16"/>
        <w:szCs w:val="16"/>
      </w:rPr>
      <w:fldChar w:fldCharType="begin"/>
    </w:r>
    <w:r w:rsidR="008B1444" w:rsidRPr="005F36CE">
      <w:rPr>
        <w:sz w:val="16"/>
        <w:szCs w:val="16"/>
      </w:rPr>
      <w:instrText xml:space="preserve"> NUMPAGES  \* MERGEFORMAT </w:instrText>
    </w:r>
    <w:r w:rsidR="008B1444" w:rsidRPr="005F36CE">
      <w:rPr>
        <w:sz w:val="16"/>
        <w:szCs w:val="16"/>
      </w:rPr>
      <w:fldChar w:fldCharType="separate"/>
    </w:r>
    <w:r w:rsidR="008B1444" w:rsidRPr="005F36CE">
      <w:rPr>
        <w:noProof/>
        <w:sz w:val="16"/>
        <w:szCs w:val="16"/>
      </w:rPr>
      <w:t>4</w:t>
    </w:r>
    <w:r w:rsidR="008B1444" w:rsidRPr="005F36CE">
      <w:rPr>
        <w:sz w:val="16"/>
        <w:szCs w:val="16"/>
      </w:rPr>
      <w:fldChar w:fldCharType="end"/>
    </w:r>
    <w:r w:rsidR="005F36CE" w:rsidRPr="005F36CE">
      <w:rPr>
        <w:sz w:val="16"/>
        <w:szCs w:val="16"/>
      </w:rPr>
      <w:t>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FFEB1" w14:textId="77777777" w:rsidR="00F57954" w:rsidRDefault="00F57954" w:rsidP="00C30E99">
      <w:r>
        <w:separator/>
      </w:r>
    </w:p>
  </w:footnote>
  <w:footnote w:type="continuationSeparator" w:id="0">
    <w:p w14:paraId="35727221" w14:textId="77777777" w:rsidR="00F57954" w:rsidRDefault="00F57954" w:rsidP="00C30E99">
      <w:r>
        <w:continuationSeparator/>
      </w:r>
    </w:p>
  </w:footnote>
  <w:footnote w:type="continuationNotice" w:id="1">
    <w:p w14:paraId="150D773F" w14:textId="77777777" w:rsidR="00F57954" w:rsidRDefault="00F5795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063C9" w14:textId="0C653C5E" w:rsidR="001F188D" w:rsidRPr="00753D6D" w:rsidRDefault="00C907F5" w:rsidP="00D37C87">
    <w:pPr>
      <w:pStyle w:val="Header"/>
      <w:numPr>
        <w:ilvl w:val="0"/>
        <w:numId w:val="0"/>
      </w:numPr>
      <w:pBdr>
        <w:top w:val="single" w:sz="4" w:space="1" w:color="auto"/>
        <w:bottom w:val="single" w:sz="4" w:space="1" w:color="auto"/>
      </w:pBdr>
      <w:shd w:val="clear" w:color="auto" w:fill="FFF2CC" w:themeFill="accent4" w:themeFillTint="33"/>
      <w:jc w:val="center"/>
      <w:rPr>
        <w:rFonts w:asciiTheme="majorHAnsi" w:hAnsiTheme="majorHAnsi" w:cstheme="majorHAnsi"/>
        <w:b/>
        <w:bCs/>
      </w:rPr>
    </w:pPr>
    <w:r w:rsidRPr="00753D6D">
      <w:rPr>
        <w:rFonts w:asciiTheme="majorHAnsi" w:hAnsiTheme="majorHAnsi" w:cstheme="majorHAnsi"/>
        <w:b/>
        <w:bCs/>
      </w:rPr>
      <w:t xml:space="preserve">Expression of Interest to become a </w:t>
    </w:r>
    <w:r w:rsidR="00404CDC" w:rsidRPr="00753D6D">
      <w:rPr>
        <w:rFonts w:asciiTheme="majorHAnsi" w:hAnsiTheme="majorHAnsi" w:cstheme="majorHAnsi"/>
        <w:b/>
        <w:bCs/>
      </w:rPr>
      <w:t>p</w:t>
    </w:r>
    <w:r w:rsidRPr="00753D6D">
      <w:rPr>
        <w:rFonts w:asciiTheme="majorHAnsi" w:hAnsiTheme="majorHAnsi" w:cstheme="majorHAnsi"/>
        <w:b/>
        <w:bCs/>
      </w:rPr>
      <w:t>artner in the TransiT research programme</w:t>
    </w:r>
    <w:r w:rsidR="001255A9" w:rsidRPr="00753D6D">
      <w:rPr>
        <w:rFonts w:asciiTheme="majorHAnsi" w:hAnsiTheme="majorHAnsi" w:cstheme="majorHAnsi"/>
        <w:b/>
        <w:bCs/>
      </w:rPr>
      <w:t xml:space="preserve"> 2024-29</w:t>
    </w:r>
  </w:p>
  <w:p w14:paraId="4C576F61" w14:textId="77777777" w:rsidR="00DC304B" w:rsidRPr="00C907F5" w:rsidRDefault="00DC304B" w:rsidP="00084104">
    <w:pPr>
      <w:pStyle w:val="Header"/>
      <w:numPr>
        <w:ilvl w:val="0"/>
        <w:numId w:val="0"/>
      </w:numPr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601F"/>
    <w:multiLevelType w:val="multilevel"/>
    <w:tmpl w:val="8BAE2C28"/>
    <w:lvl w:ilvl="0">
      <w:start w:val="1"/>
      <w:numFmt w:val="decimal"/>
      <w:pStyle w:val="Header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B3C3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CD32528"/>
    <w:multiLevelType w:val="multilevel"/>
    <w:tmpl w:val="F0884262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6C644AD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335A4E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D0D75D0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6" w15:restartNumberingAfterBreak="0">
    <w:nsid w:val="31C6C4BE"/>
    <w:multiLevelType w:val="hybridMultilevel"/>
    <w:tmpl w:val="084ED404"/>
    <w:lvl w:ilvl="0" w:tplc="230CF0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5465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3C0F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68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ECEA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A0A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2066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24E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587D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B1D52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381C48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7E3CB2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3DA4A81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4829A2"/>
    <w:multiLevelType w:val="multilevel"/>
    <w:tmpl w:val="6706DF5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7E6D60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3110B0C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39129B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3905A38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A04BF0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3F57D85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BBA120C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F3C26BF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75EB5F"/>
    <w:multiLevelType w:val="hybridMultilevel"/>
    <w:tmpl w:val="8B9EA9FA"/>
    <w:lvl w:ilvl="0" w:tplc="56DCB3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36EA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79A9D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F898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8E0E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6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DAF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A6EF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267F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B3E96"/>
    <w:multiLevelType w:val="multilevel"/>
    <w:tmpl w:val="C136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104242">
    <w:abstractNumId w:val="2"/>
  </w:num>
  <w:num w:numId="2" w16cid:durableId="920404515">
    <w:abstractNumId w:val="15"/>
  </w:num>
  <w:num w:numId="3" w16cid:durableId="1401517844">
    <w:abstractNumId w:val="1"/>
  </w:num>
  <w:num w:numId="4" w16cid:durableId="461731433">
    <w:abstractNumId w:val="7"/>
  </w:num>
  <w:num w:numId="5" w16cid:durableId="1996642791">
    <w:abstractNumId w:val="10"/>
  </w:num>
  <w:num w:numId="6" w16cid:durableId="999965695">
    <w:abstractNumId w:val="9"/>
  </w:num>
  <w:num w:numId="7" w16cid:durableId="729697596">
    <w:abstractNumId w:val="8"/>
  </w:num>
  <w:num w:numId="8" w16cid:durableId="2042898485">
    <w:abstractNumId w:val="18"/>
  </w:num>
  <w:num w:numId="9" w16cid:durableId="685331882">
    <w:abstractNumId w:val="17"/>
  </w:num>
  <w:num w:numId="10" w16cid:durableId="947153322">
    <w:abstractNumId w:val="4"/>
  </w:num>
  <w:num w:numId="11" w16cid:durableId="589462735">
    <w:abstractNumId w:val="19"/>
  </w:num>
  <w:num w:numId="12" w16cid:durableId="337316278">
    <w:abstractNumId w:val="5"/>
  </w:num>
  <w:num w:numId="13" w16cid:durableId="2106607348">
    <w:abstractNumId w:val="14"/>
  </w:num>
  <w:num w:numId="14" w16cid:durableId="2012371773">
    <w:abstractNumId w:val="13"/>
  </w:num>
  <w:num w:numId="15" w16cid:durableId="1061757277">
    <w:abstractNumId w:val="12"/>
  </w:num>
  <w:num w:numId="16" w16cid:durableId="1110735233">
    <w:abstractNumId w:val="21"/>
  </w:num>
  <w:num w:numId="17" w16cid:durableId="1667317530">
    <w:abstractNumId w:val="3"/>
  </w:num>
  <w:num w:numId="18" w16cid:durableId="2073691573">
    <w:abstractNumId w:val="16"/>
  </w:num>
  <w:num w:numId="19" w16cid:durableId="1131360085">
    <w:abstractNumId w:val="0"/>
  </w:num>
  <w:num w:numId="20" w16cid:durableId="1473249651">
    <w:abstractNumId w:val="11"/>
  </w:num>
  <w:num w:numId="21" w16cid:durableId="649749688">
    <w:abstractNumId w:val="6"/>
  </w:num>
  <w:num w:numId="22" w16cid:durableId="1350446098">
    <w:abstractNumId w:val="2"/>
  </w:num>
  <w:num w:numId="23" w16cid:durableId="126395690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3BC"/>
    <w:rsid w:val="0000047F"/>
    <w:rsid w:val="00005CD6"/>
    <w:rsid w:val="00014E01"/>
    <w:rsid w:val="00017DD5"/>
    <w:rsid w:val="00024522"/>
    <w:rsid w:val="000348CC"/>
    <w:rsid w:val="00052F79"/>
    <w:rsid w:val="00062E9F"/>
    <w:rsid w:val="0007005F"/>
    <w:rsid w:val="00075D95"/>
    <w:rsid w:val="000778E8"/>
    <w:rsid w:val="00084104"/>
    <w:rsid w:val="00091415"/>
    <w:rsid w:val="000928E8"/>
    <w:rsid w:val="00096633"/>
    <w:rsid w:val="000A6207"/>
    <w:rsid w:val="000B2A18"/>
    <w:rsid w:val="000B2B8E"/>
    <w:rsid w:val="000B39F8"/>
    <w:rsid w:val="000D3BA1"/>
    <w:rsid w:val="000D5B2F"/>
    <w:rsid w:val="000F3DCB"/>
    <w:rsid w:val="00104FA6"/>
    <w:rsid w:val="00114D72"/>
    <w:rsid w:val="00123A9F"/>
    <w:rsid w:val="001255A9"/>
    <w:rsid w:val="00125CA5"/>
    <w:rsid w:val="00133E71"/>
    <w:rsid w:val="00144EF5"/>
    <w:rsid w:val="001605A3"/>
    <w:rsid w:val="00171A26"/>
    <w:rsid w:val="001871A0"/>
    <w:rsid w:val="0019052A"/>
    <w:rsid w:val="001932B0"/>
    <w:rsid w:val="00193F19"/>
    <w:rsid w:val="001954DA"/>
    <w:rsid w:val="001A3169"/>
    <w:rsid w:val="001A6FA3"/>
    <w:rsid w:val="001B2E23"/>
    <w:rsid w:val="001F188D"/>
    <w:rsid w:val="001F2600"/>
    <w:rsid w:val="00203835"/>
    <w:rsid w:val="00210303"/>
    <w:rsid w:val="002105D5"/>
    <w:rsid w:val="00213E02"/>
    <w:rsid w:val="00214403"/>
    <w:rsid w:val="00214CE0"/>
    <w:rsid w:val="0022285F"/>
    <w:rsid w:val="0023711C"/>
    <w:rsid w:val="00244587"/>
    <w:rsid w:val="00247847"/>
    <w:rsid w:val="002520B2"/>
    <w:rsid w:val="00257C69"/>
    <w:rsid w:val="00260165"/>
    <w:rsid w:val="00293203"/>
    <w:rsid w:val="00293222"/>
    <w:rsid w:val="00294F51"/>
    <w:rsid w:val="002A7366"/>
    <w:rsid w:val="002B3218"/>
    <w:rsid w:val="002B7AED"/>
    <w:rsid w:val="002C25EE"/>
    <w:rsid w:val="002C2D4B"/>
    <w:rsid w:val="002D466A"/>
    <w:rsid w:val="00301C51"/>
    <w:rsid w:val="003068C2"/>
    <w:rsid w:val="00311D9A"/>
    <w:rsid w:val="00337281"/>
    <w:rsid w:val="003379EA"/>
    <w:rsid w:val="00342685"/>
    <w:rsid w:val="003443BC"/>
    <w:rsid w:val="00344D87"/>
    <w:rsid w:val="0034556E"/>
    <w:rsid w:val="00351068"/>
    <w:rsid w:val="00357A89"/>
    <w:rsid w:val="0036485F"/>
    <w:rsid w:val="00374A57"/>
    <w:rsid w:val="00380FE6"/>
    <w:rsid w:val="0038683F"/>
    <w:rsid w:val="00397239"/>
    <w:rsid w:val="003B2D4C"/>
    <w:rsid w:val="003B3684"/>
    <w:rsid w:val="003B7719"/>
    <w:rsid w:val="003D2F5D"/>
    <w:rsid w:val="003D3A6D"/>
    <w:rsid w:val="003E4621"/>
    <w:rsid w:val="003E79CF"/>
    <w:rsid w:val="003F4E40"/>
    <w:rsid w:val="00404BFB"/>
    <w:rsid w:val="00404CDC"/>
    <w:rsid w:val="0044038F"/>
    <w:rsid w:val="004544B6"/>
    <w:rsid w:val="0046598D"/>
    <w:rsid w:val="00472A73"/>
    <w:rsid w:val="00476754"/>
    <w:rsid w:val="00485B14"/>
    <w:rsid w:val="004932D4"/>
    <w:rsid w:val="00496D78"/>
    <w:rsid w:val="004A3B36"/>
    <w:rsid w:val="004A48A2"/>
    <w:rsid w:val="004B0C41"/>
    <w:rsid w:val="004C25F9"/>
    <w:rsid w:val="004C6092"/>
    <w:rsid w:val="004D0C92"/>
    <w:rsid w:val="004E3111"/>
    <w:rsid w:val="004E4726"/>
    <w:rsid w:val="0050178F"/>
    <w:rsid w:val="005076D4"/>
    <w:rsid w:val="00524B67"/>
    <w:rsid w:val="00541779"/>
    <w:rsid w:val="005776A8"/>
    <w:rsid w:val="005A4C4B"/>
    <w:rsid w:val="005B1803"/>
    <w:rsid w:val="005C34BC"/>
    <w:rsid w:val="005D1465"/>
    <w:rsid w:val="005E0B95"/>
    <w:rsid w:val="005E7077"/>
    <w:rsid w:val="005F36CE"/>
    <w:rsid w:val="005F4B42"/>
    <w:rsid w:val="005F6541"/>
    <w:rsid w:val="005F76FE"/>
    <w:rsid w:val="00636C9F"/>
    <w:rsid w:val="00643107"/>
    <w:rsid w:val="006700B9"/>
    <w:rsid w:val="00671C03"/>
    <w:rsid w:val="00686BDE"/>
    <w:rsid w:val="006B5C05"/>
    <w:rsid w:val="006C4290"/>
    <w:rsid w:val="006D1289"/>
    <w:rsid w:val="006D46BC"/>
    <w:rsid w:val="006E32A0"/>
    <w:rsid w:val="006F403D"/>
    <w:rsid w:val="006F5357"/>
    <w:rsid w:val="00700226"/>
    <w:rsid w:val="00702E35"/>
    <w:rsid w:val="00703581"/>
    <w:rsid w:val="00706695"/>
    <w:rsid w:val="00732C5C"/>
    <w:rsid w:val="00753D6D"/>
    <w:rsid w:val="007819E1"/>
    <w:rsid w:val="007A4B76"/>
    <w:rsid w:val="007D1A25"/>
    <w:rsid w:val="007F3AC3"/>
    <w:rsid w:val="00812AA6"/>
    <w:rsid w:val="008143BE"/>
    <w:rsid w:val="00820CD5"/>
    <w:rsid w:val="00821592"/>
    <w:rsid w:val="008510C8"/>
    <w:rsid w:val="00867B15"/>
    <w:rsid w:val="00867C9C"/>
    <w:rsid w:val="0087085C"/>
    <w:rsid w:val="00871DF1"/>
    <w:rsid w:val="00873068"/>
    <w:rsid w:val="0089280E"/>
    <w:rsid w:val="008A66FB"/>
    <w:rsid w:val="008B1444"/>
    <w:rsid w:val="008C2C1A"/>
    <w:rsid w:val="008E30D0"/>
    <w:rsid w:val="008E61B9"/>
    <w:rsid w:val="008F3D12"/>
    <w:rsid w:val="0091464B"/>
    <w:rsid w:val="00915ADE"/>
    <w:rsid w:val="00924A1E"/>
    <w:rsid w:val="00951CC5"/>
    <w:rsid w:val="00963EBA"/>
    <w:rsid w:val="00975F89"/>
    <w:rsid w:val="009A1C9D"/>
    <w:rsid w:val="009A4F21"/>
    <w:rsid w:val="009B6A20"/>
    <w:rsid w:val="009B6F49"/>
    <w:rsid w:val="009C056F"/>
    <w:rsid w:val="009C41DA"/>
    <w:rsid w:val="009D11D7"/>
    <w:rsid w:val="009D781B"/>
    <w:rsid w:val="009E056D"/>
    <w:rsid w:val="009F16F4"/>
    <w:rsid w:val="00A031E5"/>
    <w:rsid w:val="00A2738A"/>
    <w:rsid w:val="00A30C70"/>
    <w:rsid w:val="00A55B20"/>
    <w:rsid w:val="00A62B4C"/>
    <w:rsid w:val="00A71A12"/>
    <w:rsid w:val="00A75AB3"/>
    <w:rsid w:val="00A83B84"/>
    <w:rsid w:val="00A841F1"/>
    <w:rsid w:val="00A95671"/>
    <w:rsid w:val="00A978E0"/>
    <w:rsid w:val="00AA428E"/>
    <w:rsid w:val="00AB0411"/>
    <w:rsid w:val="00AB72A2"/>
    <w:rsid w:val="00AD06AE"/>
    <w:rsid w:val="00AE306F"/>
    <w:rsid w:val="00AE5FA6"/>
    <w:rsid w:val="00B02C66"/>
    <w:rsid w:val="00B339C9"/>
    <w:rsid w:val="00B467AD"/>
    <w:rsid w:val="00B65F86"/>
    <w:rsid w:val="00B6787A"/>
    <w:rsid w:val="00B72A2F"/>
    <w:rsid w:val="00B748E7"/>
    <w:rsid w:val="00B8168B"/>
    <w:rsid w:val="00B83CB1"/>
    <w:rsid w:val="00BA1C62"/>
    <w:rsid w:val="00BC29AB"/>
    <w:rsid w:val="00BC68F1"/>
    <w:rsid w:val="00BD2852"/>
    <w:rsid w:val="00BE2023"/>
    <w:rsid w:val="00BF313C"/>
    <w:rsid w:val="00C029DE"/>
    <w:rsid w:val="00C074BA"/>
    <w:rsid w:val="00C10F62"/>
    <w:rsid w:val="00C139B7"/>
    <w:rsid w:val="00C232CC"/>
    <w:rsid w:val="00C30E99"/>
    <w:rsid w:val="00C44738"/>
    <w:rsid w:val="00C550DD"/>
    <w:rsid w:val="00C576FD"/>
    <w:rsid w:val="00C623B5"/>
    <w:rsid w:val="00C7022A"/>
    <w:rsid w:val="00C82910"/>
    <w:rsid w:val="00C907F5"/>
    <w:rsid w:val="00C97950"/>
    <w:rsid w:val="00CA0438"/>
    <w:rsid w:val="00CA583C"/>
    <w:rsid w:val="00CB19C3"/>
    <w:rsid w:val="00CC09DF"/>
    <w:rsid w:val="00CC6FDB"/>
    <w:rsid w:val="00CC78BE"/>
    <w:rsid w:val="00CD30E6"/>
    <w:rsid w:val="00CD48B5"/>
    <w:rsid w:val="00CD5D63"/>
    <w:rsid w:val="00CD6849"/>
    <w:rsid w:val="00D066B7"/>
    <w:rsid w:val="00D145F4"/>
    <w:rsid w:val="00D3014D"/>
    <w:rsid w:val="00D37C87"/>
    <w:rsid w:val="00D47C9E"/>
    <w:rsid w:val="00D57457"/>
    <w:rsid w:val="00D70DF5"/>
    <w:rsid w:val="00D75A82"/>
    <w:rsid w:val="00D83B59"/>
    <w:rsid w:val="00D84FD5"/>
    <w:rsid w:val="00D9324B"/>
    <w:rsid w:val="00D95D82"/>
    <w:rsid w:val="00D97469"/>
    <w:rsid w:val="00DA3E13"/>
    <w:rsid w:val="00DB717F"/>
    <w:rsid w:val="00DC1F64"/>
    <w:rsid w:val="00DC271F"/>
    <w:rsid w:val="00DC304B"/>
    <w:rsid w:val="00DC76DC"/>
    <w:rsid w:val="00DC7F86"/>
    <w:rsid w:val="00DE05D5"/>
    <w:rsid w:val="00DE205D"/>
    <w:rsid w:val="00DE7DA1"/>
    <w:rsid w:val="00DF0027"/>
    <w:rsid w:val="00E17040"/>
    <w:rsid w:val="00E24687"/>
    <w:rsid w:val="00E25BE4"/>
    <w:rsid w:val="00E70CEC"/>
    <w:rsid w:val="00E865E0"/>
    <w:rsid w:val="00EA0352"/>
    <w:rsid w:val="00EA1FBD"/>
    <w:rsid w:val="00EB046A"/>
    <w:rsid w:val="00EB6D87"/>
    <w:rsid w:val="00EB790B"/>
    <w:rsid w:val="00EC4FDA"/>
    <w:rsid w:val="00EC6950"/>
    <w:rsid w:val="00ED0F5B"/>
    <w:rsid w:val="00ED17EE"/>
    <w:rsid w:val="00EE3373"/>
    <w:rsid w:val="00EF1104"/>
    <w:rsid w:val="00F255A3"/>
    <w:rsid w:val="00F261F8"/>
    <w:rsid w:val="00F33FBF"/>
    <w:rsid w:val="00F4471C"/>
    <w:rsid w:val="00F520E8"/>
    <w:rsid w:val="00F57954"/>
    <w:rsid w:val="00F60981"/>
    <w:rsid w:val="00F72AEF"/>
    <w:rsid w:val="00F77F63"/>
    <w:rsid w:val="00FA11E6"/>
    <w:rsid w:val="00FA253F"/>
    <w:rsid w:val="00FA3A30"/>
    <w:rsid w:val="00FA529F"/>
    <w:rsid w:val="00FB199D"/>
    <w:rsid w:val="00FB26F5"/>
    <w:rsid w:val="00FD14CF"/>
    <w:rsid w:val="00FD16C7"/>
    <w:rsid w:val="00FD1C86"/>
    <w:rsid w:val="00FD2346"/>
    <w:rsid w:val="00FD41CC"/>
    <w:rsid w:val="00FE21C5"/>
    <w:rsid w:val="00FF2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02BCC1"/>
  <w15:chartTrackingRefBased/>
  <w15:docId w15:val="{825811A4-614B-4467-9D00-D8E6CBA00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76A8"/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1954DA"/>
    <w:pPr>
      <w:numPr>
        <w:numId w:val="1"/>
      </w:numPr>
      <w:outlineLvl w:val="0"/>
    </w:pPr>
    <w:rPr>
      <w:rFonts w:asciiTheme="minorHAnsi" w:hAnsiTheme="minorHAnsi" w:cstheme="minorHAnsi"/>
      <w:b/>
      <w:bCs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44738"/>
    <w:pPr>
      <w:numPr>
        <w:ilvl w:val="1"/>
        <w:numId w:val="1"/>
      </w:numPr>
      <w:ind w:left="709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TOC">
    <w:name w:val="My TOC"/>
    <w:basedOn w:val="TOC2"/>
    <w:autoRedefine/>
    <w:qFormat/>
    <w:rsid w:val="009D781B"/>
    <w:pPr>
      <w:tabs>
        <w:tab w:val="left" w:pos="480"/>
        <w:tab w:val="right" w:leader="dot" w:pos="8296"/>
      </w:tabs>
    </w:pPr>
    <w:rPr>
      <w:rFonts w:cs="Times New Roman"/>
      <w:noProof/>
      <w:sz w:val="18"/>
      <w:szCs w:val="22"/>
    </w:rPr>
  </w:style>
  <w:style w:type="paragraph" w:styleId="TOC2">
    <w:name w:val="toc 2"/>
    <w:basedOn w:val="Normal"/>
    <w:next w:val="Normal"/>
    <w:autoRedefine/>
    <w:uiPriority w:val="39"/>
    <w:unhideWhenUsed/>
    <w:rsid w:val="009D781B"/>
    <w:pPr>
      <w:spacing w:before="240"/>
    </w:pPr>
    <w:rPr>
      <w:rFonts w:asciiTheme="minorHAnsi" w:hAnsiTheme="minorHAnsi" w:cs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30E99"/>
    <w:pPr>
      <w:numPr>
        <w:numId w:val="19"/>
      </w:num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0E99"/>
  </w:style>
  <w:style w:type="paragraph" w:styleId="Footer">
    <w:name w:val="footer"/>
    <w:basedOn w:val="Normal"/>
    <w:link w:val="FooterChar"/>
    <w:uiPriority w:val="99"/>
    <w:unhideWhenUsed/>
    <w:rsid w:val="00C30E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0E99"/>
  </w:style>
  <w:style w:type="paragraph" w:styleId="ListParagraph">
    <w:name w:val="List Paragraph"/>
    <w:basedOn w:val="Normal"/>
    <w:uiPriority w:val="34"/>
    <w:qFormat/>
    <w:rsid w:val="00344D8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20CD5"/>
  </w:style>
  <w:style w:type="character" w:styleId="PageNumber">
    <w:name w:val="page number"/>
    <w:basedOn w:val="DefaultParagraphFont"/>
    <w:uiPriority w:val="99"/>
    <w:semiHidden/>
    <w:unhideWhenUsed/>
    <w:rsid w:val="008B1444"/>
  </w:style>
  <w:style w:type="character" w:styleId="Hyperlink">
    <w:name w:val="Hyperlink"/>
    <w:basedOn w:val="DefaultParagraphFont"/>
    <w:uiPriority w:val="99"/>
    <w:unhideWhenUsed/>
    <w:rsid w:val="00374A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4A57"/>
    <w:rPr>
      <w:color w:val="605E5C"/>
      <w:shd w:val="clear" w:color="auto" w:fill="E1DFDD"/>
    </w:rPr>
  </w:style>
  <w:style w:type="paragraph" w:styleId="TOC1">
    <w:name w:val="toc 1"/>
    <w:basedOn w:val="Normal"/>
    <w:next w:val="Normal"/>
    <w:autoRedefine/>
    <w:uiPriority w:val="39"/>
    <w:unhideWhenUsed/>
    <w:rsid w:val="0036485F"/>
    <w:pPr>
      <w:spacing w:before="360"/>
    </w:pPr>
    <w:rPr>
      <w:rFonts w:asciiTheme="majorHAnsi" w:hAnsiTheme="majorHAnsi" w:cstheme="majorHAnsi"/>
      <w:b/>
      <w:bCs/>
      <w:caps/>
    </w:rPr>
  </w:style>
  <w:style w:type="character" w:customStyle="1" w:styleId="Heading1Char">
    <w:name w:val="Heading 1 Char"/>
    <w:basedOn w:val="DefaultParagraphFont"/>
    <w:link w:val="Heading1"/>
    <w:uiPriority w:val="9"/>
    <w:rsid w:val="001954DA"/>
    <w:rPr>
      <w:rFonts w:eastAsia="Times New Roman" w:cstheme="minorHAnsi"/>
      <w:b/>
      <w:bCs/>
      <w:kern w:val="0"/>
      <w:lang w:eastAsia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C44738"/>
    <w:rPr>
      <w:rFonts w:ascii="Times New Roman" w:eastAsia="Times New Roman" w:hAnsi="Times New Roman" w:cs="Times New Roman"/>
      <w:b/>
      <w:bCs/>
      <w:kern w:val="0"/>
      <w:lang w:eastAsia="en-GB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203835"/>
    <w:pPr>
      <w:ind w:left="240"/>
    </w:pPr>
    <w:rPr>
      <w:rFonts w:asciiTheme="minorHAnsi" w:hAnsiTheme="minorHAnsi"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03835"/>
    <w:pPr>
      <w:ind w:left="480"/>
    </w:pPr>
    <w:rPr>
      <w:rFonts w:asciiTheme="minorHAnsi" w:hAnsiTheme="minorHAnsi"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203835"/>
    <w:pPr>
      <w:ind w:left="720"/>
    </w:pPr>
    <w:rPr>
      <w:rFonts w:asciiTheme="minorHAnsi" w:hAnsiTheme="minorHAnsi"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203835"/>
    <w:pPr>
      <w:ind w:left="960"/>
    </w:pPr>
    <w:rPr>
      <w:rFonts w:asciiTheme="minorHAnsi" w:hAnsiTheme="minorHAnsi"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203835"/>
    <w:pPr>
      <w:ind w:left="1200"/>
    </w:pPr>
    <w:rPr>
      <w:rFonts w:asciiTheme="minorHAnsi" w:hAnsiTheme="minorHAnsi"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203835"/>
    <w:pPr>
      <w:ind w:left="1440"/>
    </w:pPr>
    <w:rPr>
      <w:rFonts w:asciiTheme="minorHAnsi" w:hAnsiTheme="minorHAnsi"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203835"/>
    <w:pPr>
      <w:ind w:left="1680"/>
    </w:pPr>
    <w:rPr>
      <w:rFonts w:asciiTheme="minorHAnsi" w:hAnsiTheme="minorHAnsi" w:cstheme="minorHAnsi"/>
      <w:sz w:val="20"/>
      <w:szCs w:val="20"/>
    </w:rPr>
  </w:style>
  <w:style w:type="table" w:styleId="TableGrid">
    <w:name w:val="Table Grid"/>
    <w:basedOn w:val="TableNormal"/>
    <w:uiPriority w:val="39"/>
    <w:rsid w:val="00123A9F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8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0970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52989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7037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92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408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7075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184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1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8926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34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8023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01871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77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8996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8946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349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308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2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0687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2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89840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0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32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29092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903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59751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822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506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7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841519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ukri.org/councils/epsrc/guidance-for-applicants/what-to-include-in-your-proposal/project-partners-letter-of-suppor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8FA79625702F4EA3DA5AB98DB81BC3" ma:contentTypeVersion="14" ma:contentTypeDescription="Create a new document." ma:contentTypeScope="" ma:versionID="3c523153817479b4250eb8423007fa22">
  <xsd:schema xmlns:xsd="http://www.w3.org/2001/XMLSchema" xmlns:xs="http://www.w3.org/2001/XMLSchema" xmlns:p="http://schemas.microsoft.com/office/2006/metadata/properties" xmlns:ns2="b6d66e6f-98bf-46a6-83e8-4ddd10a427c1" xmlns:ns3="7a415a1e-f2d5-4d19-99ce-8d71c4ab6409" targetNamespace="http://schemas.microsoft.com/office/2006/metadata/properties" ma:root="true" ma:fieldsID="a748b973c3298b1a83e42573ba668e88" ns2:_="" ns3:_="">
    <xsd:import namespace="b6d66e6f-98bf-46a6-83e8-4ddd10a427c1"/>
    <xsd:import namespace="7a415a1e-f2d5-4d19-99ce-8d71c4ab64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66e6f-98bf-46a6-83e8-4ddd10a427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1f8fe375-cbb6-4b35-9ea2-3916cf22c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415a1e-f2d5-4d19-99ce-8d71c4ab640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b86d838-a2d0-4f41-836f-aa4278da9043}" ma:internalName="TaxCatchAll" ma:showField="CatchAllData" ma:web="7a415a1e-f2d5-4d19-99ce-8d71c4ab64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a415a1e-f2d5-4d19-99ce-8d71c4ab6409" xsi:nil="true"/>
    <lcf76f155ced4ddcb4097134ff3c332f xmlns="b6d66e6f-98bf-46a6-83e8-4ddd10a427c1">
      <Terms xmlns="http://schemas.microsoft.com/office/infopath/2007/PartnerControls"/>
    </lcf76f155ced4ddcb4097134ff3c332f>
    <MediaLengthInSeconds xmlns="b6d66e6f-98bf-46a6-83e8-4ddd10a427c1" xsi:nil="true"/>
    <SharedWithUsers xmlns="7a415a1e-f2d5-4d19-99ce-8d71c4ab6409">
      <UserInfo>
        <DisplayName>Smith, Andrew</DisplayName>
        <AccountId>62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B6D8FB-6AB8-48AE-B805-F3E305D89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66e6f-98bf-46a6-83e8-4ddd10a427c1"/>
    <ds:schemaRef ds:uri="7a415a1e-f2d5-4d19-99ce-8d71c4ab64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60F644-F26C-4793-93B6-41A7B5B37DD6}">
  <ds:schemaRefs>
    <ds:schemaRef ds:uri="http://schemas.microsoft.com/office/2006/metadata/properties"/>
    <ds:schemaRef ds:uri="http://schemas.microsoft.com/office/infopath/2007/PartnerControls"/>
    <ds:schemaRef ds:uri="7a415a1e-f2d5-4d19-99ce-8d71c4ab6409"/>
    <ds:schemaRef ds:uri="b6d66e6f-98bf-46a6-83e8-4ddd10a427c1"/>
  </ds:schemaRefs>
</ds:datastoreItem>
</file>

<file path=customXml/itemProps3.xml><?xml version="1.0" encoding="utf-8"?>
<ds:datastoreItem xmlns:ds="http://schemas.openxmlformats.org/officeDocument/2006/customXml" ds:itemID="{BB50FE2F-2995-412E-AEC4-043565A979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552</Words>
  <Characters>3152</Characters>
  <Application>Microsoft Office Word</Application>
  <DocSecurity>0</DocSecurity>
  <Lines>26</Lines>
  <Paragraphs>7</Paragraphs>
  <ScaleCrop>false</ScaleCrop>
  <Company/>
  <LinksUpToDate>false</LinksUpToDate>
  <CharactersWithSpaces>3697</CharactersWithSpaces>
  <SharedDoc>false</SharedDoc>
  <HLinks>
    <vt:vector size="36" baseType="variant">
      <vt:variant>
        <vt:i4>851977</vt:i4>
      </vt:variant>
      <vt:variant>
        <vt:i4>33</vt:i4>
      </vt:variant>
      <vt:variant>
        <vt:i4>0</vt:i4>
      </vt:variant>
      <vt:variant>
        <vt:i4>5</vt:i4>
      </vt:variant>
      <vt:variant>
        <vt:lpwstr>https://www.ukri.org/councils/epsrc/guidance-for-applicants/what-to-include-in-your-proposal/project-partners-letter-of-support/</vt:lpwstr>
      </vt:variant>
      <vt:variant>
        <vt:lpwstr/>
      </vt:variant>
      <vt:variant>
        <vt:i4>1310783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_Toc149918667</vt:lpwstr>
      </vt:variant>
      <vt:variant>
        <vt:i4>1310783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_Toc149918666</vt:lpwstr>
      </vt:variant>
      <vt:variant>
        <vt:i4>1310783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_Toc149918665</vt:lpwstr>
      </vt:variant>
      <vt:variant>
        <vt:i4>1310783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_Toc149918664</vt:lpwstr>
      </vt:variant>
      <vt:variant>
        <vt:i4>1310783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_Toc149918663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Andrew</dc:creator>
  <cp:keywords/>
  <dc:description/>
  <cp:lastModifiedBy>Jack, Louise</cp:lastModifiedBy>
  <cp:revision>118</cp:revision>
  <cp:lastPrinted>2023-10-29T18:01:00Z</cp:lastPrinted>
  <dcterms:created xsi:type="dcterms:W3CDTF">2023-11-03T20:34:00Z</dcterms:created>
  <dcterms:modified xsi:type="dcterms:W3CDTF">2023-11-07T10:52:00Z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0x010100398FA79625702F4EA3DA5AB98DB81BC3</vt:lpwstr>
  </property>
  <property fmtid="{D5CDD505-2E9C-101B-9397-08002B2CF9AE}" pid="3" name="xd_ProgID">
    <vt:lpwstr/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